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lang w:val="en-US"/>
        </w:rPr>
      </w:pPr>
      <w:r>
        <w:rPr>
          <w:b/>
          <w:bCs/>
          <w:lang w:val="en-US"/>
        </w:rPr>
        <w:t>JOSÉ DA SILVA</w:t>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b/>
          <w:b/>
          <w:lang w:val="en-US"/>
        </w:rPr>
      </w:pPr>
      <w:r>
        <w:rPr>
          <w:b/>
          <w:lang w:val="en-US"/>
        </w:rPr>
        <w:t>TITLE OF DISSERTATION OR THESIS</w:t>
      </w:r>
    </w:p>
    <w:p>
      <w:pPr>
        <w:pStyle w:val="Normal"/>
        <w:jc w:val="center"/>
        <w:rPr>
          <w:b/>
          <w:b/>
          <w:lang w:val="en-US"/>
        </w:rPr>
      </w:pPr>
      <w:r>
        <w:rPr>
          <w:b/>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BodyTextIndent2"/>
        <w:ind w:left="4253" w:hanging="0"/>
        <w:rPr>
          <w:sz w:val="24"/>
          <w:szCs w:val="24"/>
        </w:rPr>
      </w:pPr>
      <w:r>
        <w:rPr>
          <w:color w:val="FF0000"/>
          <w:sz w:val="24"/>
          <w:szCs w:val="24"/>
          <w:lang w:val="en-US"/>
        </w:rPr>
        <w:t xml:space="preserve">Dissertation/Thesis </w:t>
      </w:r>
      <w:r>
        <w:rPr>
          <w:sz w:val="24"/>
          <w:szCs w:val="24"/>
          <w:lang w:val="en-US"/>
        </w:rPr>
        <w:t xml:space="preserve">submitted to the </w:t>
      </w:r>
      <w:r>
        <w:rPr>
          <w:color w:val="C9211E"/>
          <w:sz w:val="24"/>
          <w:szCs w:val="24"/>
          <w:lang w:val="en-US"/>
        </w:rPr>
        <w:t>Applied Meteorology</w:t>
      </w:r>
      <w:r>
        <w:rPr>
          <w:sz w:val="24"/>
          <w:szCs w:val="24"/>
          <w:lang w:val="en-US"/>
        </w:rPr>
        <w:t xml:space="preserve"> Graduate Program of the Universidade Federal de Viçosa in partial fulfillment of the requirements for the degree of </w:t>
      </w:r>
      <w:r>
        <w:rPr>
          <w:i/>
          <w:color w:val="FF0000"/>
          <w:sz w:val="24"/>
          <w:szCs w:val="24"/>
          <w:lang w:val="en-US"/>
        </w:rPr>
        <w:t xml:space="preserve">Magister/Doctor </w:t>
      </w:r>
      <w:r>
        <w:rPr>
          <w:i/>
          <w:sz w:val="24"/>
          <w:szCs w:val="24"/>
          <w:lang w:val="en-US"/>
        </w:rPr>
        <w:t>Scientiae</w:t>
      </w:r>
      <w:r>
        <w:rPr>
          <w:sz w:val="24"/>
          <w:szCs w:val="24"/>
          <w:lang w:val="en-US"/>
        </w:rPr>
        <w:t>.</w:t>
      </w:r>
    </w:p>
    <w:p>
      <w:pPr>
        <w:pStyle w:val="BodyTextIndent2"/>
        <w:ind w:left="4253" w:hanging="0"/>
        <w:rPr>
          <w:sz w:val="24"/>
          <w:szCs w:val="24"/>
          <w:lang w:val="en-US"/>
        </w:rPr>
      </w:pPr>
      <w:r>
        <w:rPr>
          <w:sz w:val="24"/>
          <w:szCs w:val="24"/>
          <w:lang w:val="en-US"/>
        </w:rPr>
      </w:r>
    </w:p>
    <w:p>
      <w:pPr>
        <w:pStyle w:val="BodyTextIndent2"/>
        <w:ind w:left="4253" w:hanging="0"/>
        <w:rPr>
          <w:sz w:val="24"/>
          <w:szCs w:val="24"/>
        </w:rPr>
      </w:pPr>
      <w:r>
        <w:rPr>
          <w:sz w:val="24"/>
          <w:szCs w:val="24"/>
        </w:rPr>
        <w:t>Adviser: João Silva Neto</w:t>
      </w:r>
    </w:p>
    <w:p>
      <w:pPr>
        <w:pStyle w:val="BodyTextIndent2"/>
        <w:ind w:left="4253" w:hanging="0"/>
        <w:rPr>
          <w:sz w:val="24"/>
          <w:szCs w:val="24"/>
        </w:rPr>
      </w:pPr>
      <w:r>
        <w:rPr>
          <w:sz w:val="24"/>
          <w:szCs w:val="24"/>
        </w:rPr>
      </w:r>
    </w:p>
    <w:p>
      <w:pPr>
        <w:pStyle w:val="BodyTextIndent2"/>
        <w:ind w:left="4253" w:hanging="0"/>
        <w:rPr>
          <w:sz w:val="24"/>
          <w:szCs w:val="24"/>
        </w:rPr>
      </w:pPr>
      <w:r>
        <w:rPr>
          <w:sz w:val="24"/>
          <w:szCs w:val="24"/>
        </w:rPr>
        <w:t>Co-advisers: José Carlos Silva</w:t>
      </w:r>
    </w:p>
    <w:p>
      <w:pPr>
        <w:pStyle w:val="BodyTextIndent2"/>
        <w:ind w:left="4253" w:hanging="0"/>
        <w:rPr>
          <w:sz w:val="24"/>
          <w:szCs w:val="24"/>
        </w:rPr>
      </w:pPr>
      <w:r>
        <w:rPr>
          <w:sz w:val="24"/>
          <w:szCs w:val="24"/>
        </w:rPr>
        <w:t xml:space="preserve">                     </w:t>
      </w:r>
      <w:r>
        <w:rPr>
          <w:sz w:val="24"/>
          <w:szCs w:val="24"/>
        </w:rPr>
        <w:t>Maria Clara Silva</w:t>
      </w:r>
    </w:p>
    <w:p>
      <w:pPr>
        <w:pStyle w:val="Normal"/>
        <w:rPr>
          <w:sz w:val="24"/>
          <w:szCs w:val="24"/>
        </w:rPr>
      </w:pPr>
      <w:r>
        <w:rPr>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r>
        <w:rPr>
          <w:b/>
          <w:bCs/>
        </w:rPr>
        <w:t xml:space="preserve">VIÇOSA - MINAS GERAIS </w:t>
      </w:r>
    </w:p>
    <w:p>
      <w:pPr>
        <w:pStyle w:val="Normal"/>
        <w:jc w:val="center"/>
        <w:rPr/>
      </w:pPr>
      <w:r>
        <w:rPr>
          <w:b/>
          <w:bCs/>
        </w:rPr>
        <w:t>2022</w:t>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b/>
          <w:sz w:val="22"/>
          <w:szCs w:val="22"/>
        </w:rPr>
      </w:pPr>
      <w:r>
        <w:rPr>
          <w:b/>
          <w:sz w:val="22"/>
          <w:szCs w:val="22"/>
        </w:rPr>
        <w:t xml:space="preserve">      </w:t>
      </w:r>
    </w:p>
    <w:p>
      <w:pPr>
        <w:pStyle w:val="Normal"/>
        <w:jc w:val="center"/>
        <w:rPr>
          <w:rFonts w:cs="Arial"/>
          <w:szCs w:val="24"/>
        </w:rPr>
      </w:pPr>
      <w:r>
        <w:rPr>
          <w:rFonts w:cs="Arial"/>
          <w:szCs w:val="24"/>
        </w:rPr>
        <w:t xml:space="preserve">FICHA CATALOGRÁFICA A SER PREPARADA </w:t>
      </w:r>
    </w:p>
    <w:p>
      <w:pPr>
        <w:pStyle w:val="Normal"/>
        <w:jc w:val="center"/>
        <w:rPr>
          <w:sz w:val="22"/>
          <w:szCs w:val="22"/>
        </w:rPr>
      </w:pPr>
      <w:r>
        <w:rPr>
          <w:rFonts w:cs="Arial"/>
          <w:szCs w:val="24"/>
        </w:rPr>
        <w:t>PELA BIBLIOTECA CENTRAL DA UFV</w:t>
      </w:r>
    </w:p>
    <w:p>
      <w:pPr>
        <w:pStyle w:val="Normal"/>
        <w:jc w:val="center"/>
        <w:rPr/>
      </w:pPr>
      <w:r>
        <w:rPr/>
      </w:r>
    </w:p>
    <w:p>
      <w:pPr>
        <w:pStyle w:val="Normal"/>
        <w:jc w:val="center"/>
        <w:rPr/>
      </w:pPr>
      <w:r>
        <w:rPr/>
        <w:t xml:space="preserve">Solicitar pelo site </w:t>
      </w:r>
      <w:hyperlink r:id="rId2">
        <w:r>
          <w:rPr>
            <w:rStyle w:val="LinkdaInternet"/>
            <w:rFonts w:ascii="Arial Narrow" w:hAnsi="Arial Narrow"/>
            <w:sz w:val="22"/>
            <w:szCs w:val="22"/>
          </w:rPr>
          <w:t>https://www3.dti.ufv.br/bbt/ficha/autenticacao</w:t>
        </w:r>
      </w:hyperlink>
      <w:r>
        <w:br w:type="page"/>
      </w:r>
    </w:p>
    <w:p>
      <w:pPr>
        <w:pStyle w:val="Normal"/>
        <w:jc w:val="center"/>
        <w:rPr>
          <w:b/>
          <w:b/>
          <w:bCs/>
          <w:lang w:val="en-US"/>
        </w:rPr>
      </w:pPr>
      <w:r>
        <w:rPr>
          <w:b/>
          <w:bCs/>
          <w:lang w:val="en-US"/>
        </w:rPr>
        <w:t>JOSÉ DA SILVA</w:t>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b/>
          <w:b/>
          <w:lang w:val="en-US"/>
        </w:rPr>
      </w:pPr>
      <w:r>
        <w:rPr>
          <w:b/>
          <w:lang w:val="en-US"/>
        </w:rPr>
        <w:t>TITLE OF DISSERTATION OR THESIS</w:t>
      </w:r>
    </w:p>
    <w:p>
      <w:pPr>
        <w:pStyle w:val="Normal"/>
        <w:jc w:val="center"/>
        <w:rPr>
          <w:b/>
          <w:b/>
          <w:lang w:val="en-US"/>
        </w:rPr>
      </w:pPr>
      <w:r>
        <w:rPr>
          <w:b/>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Normal"/>
        <w:jc w:val="center"/>
        <w:rPr>
          <w:lang w:val="en-US"/>
        </w:rPr>
      </w:pPr>
      <w:r>
        <w:rPr>
          <w:lang w:val="en-US"/>
        </w:rPr>
      </w:r>
    </w:p>
    <w:p>
      <w:pPr>
        <w:pStyle w:val="BodyTextIndent2"/>
        <w:ind w:left="4253" w:hanging="0"/>
        <w:rPr>
          <w:lang w:val="en-US"/>
        </w:rPr>
      </w:pPr>
      <w:r>
        <w:rPr>
          <w:color w:val="FF0000"/>
          <w:lang w:val="en-US"/>
        </w:rPr>
        <w:t xml:space="preserve">Dissertation/Thesis </w:t>
      </w:r>
      <w:r>
        <w:rPr>
          <w:lang w:val="en-US"/>
        </w:rPr>
        <w:t xml:space="preserve">submitted to the </w:t>
      </w:r>
      <w:r>
        <w:rPr>
          <w:color w:val="C9211E"/>
          <w:lang w:val="en-US"/>
        </w:rPr>
        <w:t>Applied Meteorology</w:t>
      </w:r>
      <w:r>
        <w:rPr>
          <w:lang w:val="en-US"/>
        </w:rPr>
        <w:t xml:space="preserve"> Graduate Program of the Universidade Federal de Viçosa in partial fulfillment of the requirements for the degree of </w:t>
      </w:r>
      <w:r>
        <w:rPr>
          <w:i/>
          <w:color w:val="FF0000"/>
          <w:lang w:val="en-US"/>
        </w:rPr>
        <w:t xml:space="preserve">Magister/Doctor </w:t>
      </w:r>
      <w:r>
        <w:rPr>
          <w:i/>
          <w:lang w:val="en-US"/>
        </w:rPr>
        <w:t>Scientiae</w:t>
      </w:r>
      <w:r>
        <w:rPr>
          <w:lang w:val="en-US"/>
        </w:rPr>
        <w:t>.</w:t>
      </w:r>
    </w:p>
    <w:p>
      <w:pPr>
        <w:pStyle w:val="Normal"/>
        <w:jc w:val="center"/>
        <w:rPr>
          <w:lang w:val="en-US"/>
        </w:rPr>
      </w:pPr>
      <w:r>
        <w:rPr>
          <w:lang w:val="en-US"/>
        </w:rPr>
      </w:r>
    </w:p>
    <w:p>
      <w:pPr>
        <w:pStyle w:val="Normal"/>
        <w:jc w:val="center"/>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pPr>
      <w:r>
        <w:rPr/>
        <w:t xml:space="preserve">APPROVED: October 18, </w:t>
      </w:r>
      <w:r>
        <w:rPr>
          <w:rFonts w:eastAsia="Times New Roman" w:cs="Times New Roman"/>
          <w:color w:val="auto"/>
          <w:kern w:val="0"/>
          <w:sz w:val="24"/>
          <w:szCs w:val="20"/>
          <w:lang w:val="pt-BR" w:eastAsia="pt-BR" w:bidi="ar-SA"/>
        </w:rPr>
        <w:t>2022</w:t>
      </w:r>
      <w:r>
        <w:rPr/>
        <w:t>.</w:t>
      </w:r>
    </w:p>
    <w:p>
      <w:pPr>
        <w:pStyle w:val="Normal"/>
        <w:rPr/>
      </w:pPr>
      <w:r>
        <w:rPr/>
      </w:r>
    </w:p>
    <w:p>
      <w:pPr>
        <w:pStyle w:val="Normal"/>
        <w:rPr/>
      </w:pPr>
      <w:r>
        <w:rPr/>
      </w:r>
    </w:p>
    <w:p>
      <w:pPr>
        <w:pStyle w:val="Normal"/>
        <w:rPr/>
      </w:pPr>
      <w:r>
        <w:rPr/>
      </w:r>
    </w:p>
    <w:p>
      <w:pPr>
        <w:pStyle w:val="Normal"/>
        <w:rPr/>
      </w:pPr>
      <w:r>
        <w:rPr/>
      </w:r>
    </w:p>
    <w:p>
      <w:pPr>
        <w:pStyle w:val="Normal"/>
        <w:rPr/>
      </w:pPr>
      <w:r>
        <w:rPr/>
        <w:t>Assent:</w:t>
      </w:r>
    </w:p>
    <w:p>
      <w:pPr>
        <w:pStyle w:val="Normal"/>
        <w:rPr/>
      </w:pPr>
      <w:r>
        <w:rPr/>
      </w:r>
    </w:p>
    <w:p>
      <w:pPr>
        <w:pStyle w:val="Normal"/>
        <w:rPr/>
      </w:pPr>
      <w:r>
        <w:rPr/>
      </w:r>
    </w:p>
    <w:p>
      <w:pPr>
        <w:pStyle w:val="Normal"/>
        <w:rPr/>
      </w:pPr>
      <w:r>
        <w:rPr/>
      </w:r>
    </w:p>
    <w:p>
      <w:pPr>
        <w:pStyle w:val="Normal"/>
        <w:rPr/>
      </w:pPr>
      <w:r>
        <w:rPr/>
      </w:r>
    </w:p>
    <w:tbl>
      <w:tblPr>
        <w:tblW w:w="9072" w:type="dxa"/>
        <w:jc w:val="left"/>
        <w:tblInd w:w="0" w:type="dxa"/>
        <w:tblCellMar>
          <w:top w:w="0" w:type="dxa"/>
          <w:left w:w="71" w:type="dxa"/>
          <w:bottom w:w="0" w:type="dxa"/>
          <w:right w:w="71" w:type="dxa"/>
        </w:tblCellMar>
        <w:tblLook w:firstRow="0" w:noVBand="0" w:lastRow="0" w:firstColumn="0" w:lastColumn="0" w:noHBand="0" w:val="0000"/>
      </w:tblPr>
      <w:tblGrid>
        <w:gridCol w:w="2268"/>
        <w:gridCol w:w="4535"/>
        <w:gridCol w:w="2269"/>
      </w:tblGrid>
      <w:tr>
        <w:trPr/>
        <w:tc>
          <w:tcPr>
            <w:tcW w:w="2268" w:type="dxa"/>
            <w:tcBorders/>
          </w:tcPr>
          <w:p>
            <w:pPr>
              <w:pStyle w:val="Normal"/>
              <w:jc w:val="center"/>
              <w:rPr/>
            </w:pPr>
            <w:r>
              <w:rPr/>
            </w:r>
          </w:p>
        </w:tc>
        <w:tc>
          <w:tcPr>
            <w:tcW w:w="4535" w:type="dxa"/>
            <w:tcBorders>
              <w:bottom w:val="single" w:sz="4" w:space="0" w:color="000000"/>
            </w:tcBorders>
          </w:tcPr>
          <w:p>
            <w:pPr>
              <w:pStyle w:val="Normal"/>
              <w:jc w:val="center"/>
              <w:rPr/>
            </w:pPr>
            <w:r>
              <w:rPr/>
            </w:r>
          </w:p>
        </w:tc>
        <w:tc>
          <w:tcPr>
            <w:tcW w:w="2269" w:type="dxa"/>
            <w:tcBorders/>
          </w:tcPr>
          <w:p>
            <w:pPr>
              <w:pStyle w:val="Normal"/>
              <w:jc w:val="center"/>
              <w:rPr/>
            </w:pPr>
            <w:r>
              <w:rPr/>
            </w:r>
          </w:p>
        </w:tc>
      </w:tr>
      <w:tr>
        <w:trPr/>
        <w:tc>
          <w:tcPr>
            <w:tcW w:w="9072" w:type="dxa"/>
            <w:gridSpan w:val="3"/>
            <w:tcBorders/>
          </w:tcPr>
          <w:p>
            <w:pPr>
              <w:pStyle w:val="Normal"/>
              <w:jc w:val="center"/>
              <w:rPr/>
            </w:pPr>
            <w:r>
              <w:rPr/>
              <w:t>José da Silva</w:t>
            </w:r>
          </w:p>
        </w:tc>
      </w:tr>
      <w:tr>
        <w:trPr/>
        <w:tc>
          <w:tcPr>
            <w:tcW w:w="9072" w:type="dxa"/>
            <w:gridSpan w:val="3"/>
            <w:tcBorders/>
          </w:tcPr>
          <w:p>
            <w:pPr>
              <w:pStyle w:val="Normal"/>
              <w:jc w:val="center"/>
              <w:rPr/>
            </w:pPr>
            <w:r>
              <w:rPr/>
              <w:t>Author</w:t>
            </w:r>
          </w:p>
        </w:tc>
      </w:tr>
      <w:tr>
        <w:trPr/>
        <w:tc>
          <w:tcPr>
            <w:tcW w:w="2268" w:type="dxa"/>
            <w:tcBorders/>
          </w:tcPr>
          <w:p>
            <w:pPr>
              <w:pStyle w:val="Normal"/>
              <w:jc w:val="center"/>
              <w:rPr/>
            </w:pPr>
            <w:r>
              <w:rPr/>
            </w:r>
          </w:p>
        </w:tc>
        <w:tc>
          <w:tcPr>
            <w:tcW w:w="4535" w:type="dxa"/>
            <w:tcBorders/>
          </w:tcPr>
          <w:p>
            <w:pPr>
              <w:pStyle w:val="Normal"/>
              <w:jc w:val="center"/>
              <w:rPr/>
            </w:pPr>
            <w:r>
              <w:rPr/>
            </w:r>
          </w:p>
        </w:tc>
        <w:tc>
          <w:tcPr>
            <w:tcW w:w="2269" w:type="dxa"/>
            <w:tcBorders/>
          </w:tcPr>
          <w:p>
            <w:pPr>
              <w:pStyle w:val="Normal"/>
              <w:jc w:val="center"/>
              <w:rPr/>
            </w:pPr>
            <w:r>
              <w:rPr/>
            </w:r>
          </w:p>
        </w:tc>
      </w:tr>
      <w:tr>
        <w:trPr/>
        <w:tc>
          <w:tcPr>
            <w:tcW w:w="2268" w:type="dxa"/>
            <w:tcBorders/>
          </w:tcPr>
          <w:p>
            <w:pPr>
              <w:pStyle w:val="Normal"/>
              <w:jc w:val="center"/>
              <w:rPr/>
            </w:pPr>
            <w:r>
              <w:rPr/>
            </w:r>
          </w:p>
        </w:tc>
        <w:tc>
          <w:tcPr>
            <w:tcW w:w="4535" w:type="dxa"/>
            <w:tcBorders/>
          </w:tcPr>
          <w:p>
            <w:pPr>
              <w:pStyle w:val="Normal"/>
              <w:jc w:val="center"/>
              <w:rPr/>
            </w:pPr>
            <w:r>
              <w:rPr/>
            </w:r>
          </w:p>
        </w:tc>
        <w:tc>
          <w:tcPr>
            <w:tcW w:w="2269" w:type="dxa"/>
            <w:tcBorders/>
          </w:tcPr>
          <w:p>
            <w:pPr>
              <w:pStyle w:val="Normal"/>
              <w:jc w:val="center"/>
              <w:rPr/>
            </w:pPr>
            <w:r>
              <w:rPr/>
            </w:r>
          </w:p>
        </w:tc>
      </w:tr>
      <w:tr>
        <w:trPr/>
        <w:tc>
          <w:tcPr>
            <w:tcW w:w="2268" w:type="dxa"/>
            <w:tcBorders/>
          </w:tcPr>
          <w:p>
            <w:pPr>
              <w:pStyle w:val="Normal"/>
              <w:jc w:val="center"/>
              <w:rPr/>
            </w:pPr>
            <w:r>
              <w:rPr/>
            </w:r>
          </w:p>
        </w:tc>
        <w:tc>
          <w:tcPr>
            <w:tcW w:w="4535" w:type="dxa"/>
            <w:tcBorders/>
          </w:tcPr>
          <w:p>
            <w:pPr>
              <w:pStyle w:val="Normal"/>
              <w:jc w:val="center"/>
              <w:rPr/>
            </w:pPr>
            <w:r>
              <w:rPr/>
            </w:r>
          </w:p>
        </w:tc>
        <w:tc>
          <w:tcPr>
            <w:tcW w:w="2269" w:type="dxa"/>
            <w:tcBorders/>
          </w:tcPr>
          <w:p>
            <w:pPr>
              <w:pStyle w:val="Normal"/>
              <w:jc w:val="center"/>
              <w:rPr/>
            </w:pPr>
            <w:r>
              <w:rPr/>
            </w:r>
          </w:p>
        </w:tc>
      </w:tr>
      <w:tr>
        <w:trPr/>
        <w:tc>
          <w:tcPr>
            <w:tcW w:w="2268" w:type="dxa"/>
            <w:tcBorders/>
          </w:tcPr>
          <w:p>
            <w:pPr>
              <w:pStyle w:val="Normal"/>
              <w:jc w:val="center"/>
              <w:rPr/>
            </w:pPr>
            <w:r>
              <w:rPr/>
            </w:r>
          </w:p>
        </w:tc>
        <w:tc>
          <w:tcPr>
            <w:tcW w:w="4535" w:type="dxa"/>
            <w:tcBorders>
              <w:bottom w:val="single" w:sz="4" w:space="0" w:color="000000"/>
            </w:tcBorders>
          </w:tcPr>
          <w:p>
            <w:pPr>
              <w:pStyle w:val="Normal"/>
              <w:jc w:val="center"/>
              <w:rPr/>
            </w:pPr>
            <w:r>
              <w:rPr/>
            </w:r>
          </w:p>
        </w:tc>
        <w:tc>
          <w:tcPr>
            <w:tcW w:w="2269" w:type="dxa"/>
            <w:tcBorders/>
          </w:tcPr>
          <w:p>
            <w:pPr>
              <w:pStyle w:val="Normal"/>
              <w:jc w:val="center"/>
              <w:rPr/>
            </w:pPr>
            <w:r>
              <w:rPr/>
            </w:r>
          </w:p>
        </w:tc>
      </w:tr>
      <w:tr>
        <w:trPr/>
        <w:tc>
          <w:tcPr>
            <w:tcW w:w="9072" w:type="dxa"/>
            <w:gridSpan w:val="3"/>
            <w:tcBorders/>
          </w:tcPr>
          <w:p>
            <w:pPr>
              <w:pStyle w:val="Normal"/>
              <w:jc w:val="center"/>
              <w:rPr/>
            </w:pPr>
            <w:r>
              <w:rPr/>
              <w:t>Paulo Silva</w:t>
            </w:r>
          </w:p>
        </w:tc>
      </w:tr>
      <w:tr>
        <w:trPr/>
        <w:tc>
          <w:tcPr>
            <w:tcW w:w="9072" w:type="dxa"/>
            <w:gridSpan w:val="3"/>
            <w:tcBorders/>
          </w:tcPr>
          <w:p>
            <w:pPr>
              <w:pStyle w:val="Normal"/>
              <w:jc w:val="center"/>
              <w:rPr/>
            </w:pPr>
            <w:r>
              <w:rPr/>
              <w:t>Adviser</w:t>
            </w:r>
          </w:p>
        </w:tc>
      </w:tr>
    </w:tbl>
    <w:p>
      <w:pPr>
        <w:sectPr>
          <w:type w:val="nextPage"/>
          <w:pgSz w:w="11906" w:h="16838"/>
          <w:pgMar w:left="1701" w:right="1134" w:header="0" w:top="1701" w:footer="0" w:bottom="1134" w:gutter="0"/>
          <w:pgNumType w:fmt="decimal"/>
          <w:formProt w:val="false"/>
          <w:textDirection w:val="lrTb"/>
          <w:docGrid w:type="default" w:linePitch="100" w:charSpace="0"/>
        </w:sectPr>
      </w:pP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spacing w:lineRule="auto" w:line="360"/>
        <w:ind w:left="4253" w:hanging="0"/>
        <w:rPr>
          <w:rFonts w:eastAsia="Calibri" w:cs="Arial"/>
          <w:bCs/>
          <w:iCs/>
        </w:rPr>
      </w:pPr>
      <w:r>
        <w:rPr>
          <w:rFonts w:eastAsia="Calibri" w:cs="Arial"/>
          <w:bCs/>
          <w:iCs/>
        </w:rPr>
        <w:t>(optional page)</w:t>
      </w:r>
    </w:p>
    <w:p>
      <w:pPr>
        <w:pStyle w:val="Normal"/>
        <w:spacing w:lineRule="auto" w:line="360"/>
        <w:ind w:left="4253" w:hanging="0"/>
        <w:rPr>
          <w:rFonts w:eastAsia="Calibri" w:cs="Arial"/>
          <w:bCs/>
          <w:iCs/>
        </w:rPr>
      </w:pPr>
      <w:r>
        <w:rPr>
          <w:rFonts w:eastAsia="Calibri" w:cs="Arial"/>
          <w:bCs/>
          <w:iCs/>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 w:val="left" w:pos="1134" w:leader="none"/>
          <w:tab w:val="left" w:pos="1418" w:leader="none"/>
          <w:tab w:val="left" w:pos="1701" w:leader="none"/>
          <w:tab w:val="left" w:pos="1985" w:leader="none"/>
          <w:tab w:val="left" w:pos="2268" w:leader="none"/>
          <w:tab w:val="left" w:pos="2552" w:leader="none"/>
        </w:tabs>
        <w:spacing w:lineRule="auto" w:line="360"/>
        <w:jc w:val="both"/>
        <w:rPr>
          <w:rFonts w:cs="Arial"/>
        </w:rPr>
      </w:pPr>
      <w:r>
        <w:rPr>
          <w:rFonts w:cs="Arial"/>
        </w:rPr>
        <w:tab/>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Textoprformatado"/>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jc w:val="right"/>
        <w:rPr>
          <w:rFonts w:eastAsia="Calibri" w:cs="Arial"/>
          <w:bCs/>
          <w:i/>
          <w:i/>
          <w:lang w:val="en-US"/>
        </w:rPr>
      </w:pPr>
      <w:r>
        <w:rPr>
          <w:rFonts w:eastAsia="Calibri" w:cs="Arial"/>
          <w:bCs/>
          <w:i/>
          <w:lang w:val="en-US"/>
        </w:rPr>
        <w:t>To God and to my parents.</w:t>
      </w:r>
    </w:p>
    <w:p>
      <w:pPr>
        <w:pStyle w:val="Normal"/>
        <w:tabs>
          <w:tab w:val="clear" w:pos="708"/>
          <w:tab w:val="left" w:pos="851" w:leader="none"/>
        </w:tabs>
        <w:spacing w:lineRule="auto" w:line="360"/>
        <w:jc w:val="center"/>
        <w:rPr>
          <w:rFonts w:cs="Arial"/>
          <w:b/>
          <w:b/>
          <w:bCs/>
          <w:lang w:val="en-US"/>
        </w:rPr>
      </w:pPr>
      <w:r>
        <w:rPr/>
      </w:r>
    </w:p>
    <w:p>
      <w:pPr>
        <w:pStyle w:val="Normal"/>
        <w:tabs>
          <w:tab w:val="clear" w:pos="708"/>
          <w:tab w:val="left" w:pos="851" w:leader="none"/>
        </w:tabs>
        <w:spacing w:lineRule="auto" w:line="360"/>
        <w:jc w:val="center"/>
        <w:rPr>
          <w:rFonts w:cs="Arial"/>
          <w:b/>
          <w:b/>
          <w:bCs/>
          <w:lang w:val="en-US"/>
        </w:rPr>
      </w:pPr>
      <w:r>
        <w:rPr>
          <w:rFonts w:cs="Arial"/>
          <w:b/>
          <w:bCs/>
          <w:lang w:val="en-US"/>
        </w:rPr>
        <w:t>ACKNOWLEDGEMENTS</w:t>
      </w:r>
    </w:p>
    <w:p>
      <w:pPr>
        <w:pStyle w:val="Normal"/>
        <w:spacing w:lineRule="auto" w:line="360"/>
        <w:ind w:firstLine="851"/>
        <w:rPr>
          <w:rFonts w:cs="Arial"/>
          <w:lang w:val="en-US"/>
        </w:rPr>
      </w:pPr>
      <w:r>
        <w:rPr>
          <w:rFonts w:cs="Arial"/>
          <w:lang w:val="en-US"/>
        </w:rPr>
      </w:r>
    </w:p>
    <w:p>
      <w:pPr>
        <w:pStyle w:val="Normal"/>
        <w:spacing w:lineRule="auto" w:line="360"/>
        <w:ind w:firstLine="851"/>
        <w:jc w:val="both"/>
        <w:rPr>
          <w:rFonts w:cs="Arial"/>
          <w:szCs w:val="24"/>
          <w:lang w:val="en-US"/>
        </w:rPr>
      </w:pPr>
      <w:r>
        <w:rPr>
          <w:rFonts w:cs="Arial"/>
          <w:szCs w:val="24"/>
          <w:lang w:val="en-US"/>
        </w:rPr>
        <w:t>To God.</w:t>
      </w:r>
    </w:p>
    <w:p>
      <w:pPr>
        <w:pStyle w:val="Normal"/>
        <w:spacing w:lineRule="auto" w:line="360"/>
        <w:ind w:firstLine="851"/>
        <w:jc w:val="both"/>
        <w:rPr>
          <w:rFonts w:cs="Arial"/>
          <w:szCs w:val="24"/>
          <w:lang w:val="en-US"/>
        </w:rPr>
      </w:pPr>
      <w:r>
        <w:rPr>
          <w:rFonts w:cs="Arial"/>
          <w:szCs w:val="24"/>
          <w:lang w:val="en-US"/>
        </w:rPr>
        <w:t>To my parents.</w:t>
      </w:r>
    </w:p>
    <w:p>
      <w:pPr>
        <w:pStyle w:val="Normal"/>
        <w:spacing w:lineRule="auto" w:line="360"/>
        <w:ind w:firstLine="851"/>
        <w:jc w:val="both"/>
        <w:rPr>
          <w:rFonts w:cs="Arial"/>
          <w:szCs w:val="24"/>
          <w:lang w:val="en-US"/>
        </w:rPr>
      </w:pPr>
      <w:r>
        <w:rPr>
          <w:rStyle w:val="Tlidtranslation"/>
          <w:lang w:val="en"/>
        </w:rPr>
        <w:t>To the Federal University of Viçosa, for the opportunity to complete the postgraduate course.</w:t>
      </w:r>
    </w:p>
    <w:p>
      <w:pPr>
        <w:pStyle w:val="Normal"/>
        <w:spacing w:lineRule="auto" w:line="360"/>
        <w:ind w:firstLine="851"/>
        <w:jc w:val="both"/>
        <w:rPr>
          <w:color w:val="FF0000"/>
        </w:rPr>
      </w:pPr>
      <w:r>
        <w:rPr>
          <w:rFonts w:cs="Arial"/>
          <w:color w:val="FF0000"/>
          <w:szCs w:val="24"/>
        </w:rPr>
        <w:t>This study was financed in part by the Coordenação de Aperfeiçoamento de Pessoal de Nível Superior – Brasil (CAPES) – Finance Code 001.</w:t>
      </w:r>
    </w:p>
    <w:p>
      <w:pPr>
        <w:pStyle w:val="Normal"/>
        <w:spacing w:lineRule="auto" w:line="360"/>
        <w:ind w:firstLine="851"/>
        <w:jc w:val="both"/>
        <w:rPr/>
      </w:pPr>
      <w:r>
        <w:rPr>
          <w:rStyle w:val="Tlidtranslation"/>
          <w:color w:val="333333"/>
        </w:rPr>
        <w:t xml:space="preserve">To the </w:t>
      </w:r>
      <w:r>
        <w:rPr>
          <w:rFonts w:cs="Arial"/>
          <w:color w:val="333333"/>
          <w:szCs w:val="24"/>
        </w:rPr>
        <w:t>Conselho Nacional de Desenvolvimento Científico e Tecnológico</w:t>
      </w:r>
      <w:r>
        <w:rPr>
          <w:rStyle w:val="Tlidtranslation"/>
          <w:color w:val="333333"/>
        </w:rPr>
        <w:t xml:space="preserve"> (CNPq), for granting the scholarship.</w:t>
      </w:r>
    </w:p>
    <w:p>
      <w:pPr>
        <w:pStyle w:val="Normal"/>
        <w:spacing w:lineRule="auto" w:line="360"/>
        <w:ind w:firstLine="851"/>
        <w:jc w:val="both"/>
        <w:rPr/>
      </w:pPr>
      <w:r>
        <w:rPr>
          <w:rStyle w:val="Tlidtranslation"/>
          <w:color w:val="333333"/>
        </w:rPr>
        <w:t xml:space="preserve">To the </w:t>
      </w:r>
      <w:r>
        <w:rPr>
          <w:rFonts w:cs="Arial"/>
          <w:color w:val="333333"/>
          <w:szCs w:val="24"/>
        </w:rPr>
        <w:t>Fundação de Amparo à Pesquisa do Estado de Minas Gerais</w:t>
      </w:r>
      <w:r>
        <w:rPr>
          <w:rStyle w:val="Tlidtranslation"/>
          <w:color w:val="333333"/>
        </w:rPr>
        <w:t xml:space="preserve"> (FAPEMIG), for granting the scholarship.</w:t>
      </w:r>
    </w:p>
    <w:p>
      <w:pPr>
        <w:pStyle w:val="Normal"/>
        <w:spacing w:lineRule="auto" w:line="360"/>
        <w:ind w:firstLine="851"/>
        <w:jc w:val="both"/>
        <w:rPr/>
      </w:pPr>
      <w:r>
        <w:rPr>
          <w:rStyle w:val="Tlidtranslation"/>
          <w:color w:val="333333"/>
        </w:rPr>
        <w:t>To the Coordenação de Aperfeiçoamento de Pessoal de Nível Superior (CAPES), to granting the scholarship.</w:t>
      </w:r>
    </w:p>
    <w:p>
      <w:pPr>
        <w:pStyle w:val="Normal"/>
        <w:spacing w:lineRule="auto" w:line="360"/>
        <w:ind w:firstLine="851"/>
        <w:jc w:val="both"/>
        <w:rPr>
          <w:rFonts w:cs="Arial"/>
          <w:szCs w:val="24"/>
        </w:rPr>
      </w:pPr>
      <w:r>
        <w:rPr>
          <w:rFonts w:cs="Arial"/>
          <w:szCs w:val="24"/>
        </w:rPr>
      </w:r>
    </w:p>
    <w:p>
      <w:pPr>
        <w:pStyle w:val="Normal"/>
        <w:rPr>
          <w:rFonts w:cs="Arial"/>
        </w:rPr>
      </w:pPr>
      <w:r>
        <w:rPr>
          <w:rFonts w:cs="Arial"/>
        </w:rPr>
      </w:r>
    </w:p>
    <w:p>
      <w:pPr>
        <w:pStyle w:val="Normal"/>
        <w:rPr>
          <w:rFonts w:cs="Arial"/>
        </w:rPr>
      </w:pPr>
      <w:r>
        <w:rPr>
          <w:rFonts w:cs="Arial"/>
        </w:rPr>
      </w:r>
      <w:r>
        <w:br w:type="page"/>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ind w:left="3969" w:hanging="0"/>
        <w:jc w:val="both"/>
        <w:rPr>
          <w:rFonts w:cs="Arial"/>
          <w:i/>
          <w:i/>
          <w:iCs/>
          <w:sz w:val="20"/>
        </w:rPr>
      </w:pPr>
      <w:r>
        <w:rPr>
          <w:rFonts w:cs="Arial"/>
          <w:i/>
          <w:iCs/>
          <w:sz w:val="20"/>
        </w:rPr>
      </w:r>
    </w:p>
    <w:p>
      <w:pPr>
        <w:pStyle w:val="Normal"/>
        <w:spacing w:lineRule="auto" w:line="360"/>
        <w:ind w:left="4253" w:hanging="0"/>
        <w:rPr>
          <w:rFonts w:eastAsia="Calibri" w:cs="Arial"/>
          <w:bCs/>
          <w:iCs/>
        </w:rPr>
      </w:pPr>
      <w:r>
        <w:rPr>
          <w:rFonts w:eastAsia="Calibri" w:cs="Arial"/>
          <w:bCs/>
          <w:iCs/>
        </w:rPr>
        <w:t>(optional page)</w:t>
      </w:r>
    </w:p>
    <w:p>
      <w:pPr>
        <w:pStyle w:val="Normal"/>
        <w:spacing w:lineRule="auto" w:line="360"/>
        <w:ind w:left="4253" w:hanging="0"/>
        <w:jc w:val="both"/>
        <w:rPr>
          <w:rFonts w:eastAsia="Calibri" w:cs="Arial"/>
          <w:bCs/>
          <w:iCs/>
        </w:rPr>
      </w:pPr>
      <w:r>
        <w:rPr>
          <w:rFonts w:eastAsia="Calibri" w:cs="Arial"/>
          <w:bCs/>
          <w:iCs/>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sz w:val="20"/>
        </w:rPr>
      </w:pPr>
      <w:r>
        <w:rPr>
          <w:rFonts w:cs="Arial"/>
          <w:i/>
          <w:iCs/>
          <w:sz w:val="20"/>
        </w:rPr>
        <w:t>“</w:t>
      </w:r>
      <w:r>
        <w:rPr>
          <w:rFonts w:cs="Arial"/>
          <w:i/>
          <w:iCs/>
          <w:sz w:val="20"/>
        </w:rPr>
        <w:t xml:space="preserve">O único lugar aonde o sucesso vem antes do trabalho é no dicionário”. </w:t>
      </w:r>
    </w:p>
    <w:p>
      <w:pPr>
        <w:pStyle w:val="Normal"/>
        <w:ind w:left="3969" w:hanging="0"/>
        <w:jc w:val="right"/>
        <w:rPr>
          <w:rFonts w:cs="Arial"/>
          <w:sz w:val="22"/>
          <w:szCs w:val="22"/>
        </w:rPr>
      </w:pPr>
      <w:r>
        <w:rPr>
          <w:rFonts w:cs="Arial"/>
          <w:sz w:val="22"/>
          <w:szCs w:val="22"/>
        </w:rPr>
        <w:t>(Albert Einstein)</w:t>
      </w:r>
      <w:r>
        <w:br w:type="page"/>
      </w:r>
    </w:p>
    <w:p>
      <w:pPr>
        <w:pStyle w:val="Normal"/>
        <w:spacing w:lineRule="auto" w:line="360"/>
        <w:jc w:val="center"/>
        <w:rPr>
          <w:rFonts w:cs="Arial"/>
          <w:b/>
          <w:b/>
        </w:rPr>
      </w:pPr>
      <w:r>
        <w:rPr>
          <w:rFonts w:cs="Arial"/>
          <w:b/>
        </w:rPr>
        <w:t>ABSTRACT</w:t>
      </w:r>
    </w:p>
    <w:p>
      <w:pPr>
        <w:pStyle w:val="Normal"/>
        <w:tabs>
          <w:tab w:val="clear" w:pos="708"/>
          <w:tab w:val="left" w:pos="851" w:leader="none"/>
        </w:tabs>
        <w:spacing w:lineRule="auto" w:line="360"/>
        <w:jc w:val="both"/>
        <w:rPr>
          <w:rFonts w:cs="Arial"/>
        </w:rPr>
      </w:pPr>
      <w:r>
        <w:rPr>
          <w:rFonts w:cs="Arial"/>
        </w:rPr>
      </w:r>
    </w:p>
    <w:p>
      <w:pPr>
        <w:pStyle w:val="Normal"/>
        <w:jc w:val="both"/>
        <w:rPr>
          <w:rFonts w:cs="Arial"/>
          <w:lang w:val="en-US"/>
        </w:rPr>
      </w:pPr>
      <w:r>
        <w:rPr>
          <w:rFonts w:cs="Arial"/>
        </w:rPr>
        <w:t xml:space="preserve">SILVA, José da, </w:t>
      </w:r>
      <w:r>
        <w:rPr>
          <w:rFonts w:cs="Arial"/>
          <w:color w:val="FF0000"/>
        </w:rPr>
        <w:t>M.Sc./D.Sc.</w:t>
      </w:r>
      <w:r>
        <w:rPr>
          <w:rFonts w:cs="Arial"/>
        </w:rPr>
        <w:t xml:space="preserve">, Universidade Federal de Viçosa, October, 2022. </w:t>
      </w:r>
      <w:r>
        <w:rPr>
          <w:rFonts w:cs="Arial"/>
          <w:b/>
          <w:color w:val="000000"/>
          <w:lang w:val="en-US"/>
        </w:rPr>
        <w:t>Title of dissertation or thesis</w:t>
      </w:r>
      <w:r>
        <w:rPr>
          <w:rFonts w:cs="Arial"/>
          <w:lang w:val="en-US"/>
        </w:rPr>
        <w:t>. Adviser: João Silva Neto. Co-advisers: José Carlos Silva and Maria Clara Silva.</w:t>
      </w:r>
    </w:p>
    <w:p>
      <w:pPr>
        <w:pStyle w:val="Normal"/>
        <w:tabs>
          <w:tab w:val="clear" w:pos="708"/>
          <w:tab w:val="left" w:pos="851" w:leader="none"/>
        </w:tabs>
        <w:spacing w:lineRule="auto" w:line="360"/>
        <w:jc w:val="both"/>
        <w:rPr>
          <w:rFonts w:cs="Arial"/>
          <w:lang w:val="en-US"/>
        </w:rPr>
      </w:pPr>
      <w:r>
        <w:rPr>
          <w:rFonts w:cs="Arial"/>
          <w:lang w:val="en-US"/>
        </w:rPr>
      </w:r>
    </w:p>
    <w:p>
      <w:pPr>
        <w:pStyle w:val="Normal"/>
        <w:tabs>
          <w:tab w:val="clear" w:pos="708"/>
          <w:tab w:val="left" w:pos="851" w:leader="none"/>
        </w:tabs>
        <w:spacing w:lineRule="auto" w:line="480"/>
        <w:jc w:val="both"/>
        <w:rPr>
          <w:rFonts w:cs="Arial"/>
          <w:lang w:val="en-US"/>
        </w:rPr>
      </w:pPr>
      <w:r>
        <w:rPr>
          <w:rFonts w:cs="Arial"/>
          <w:lang w:val="en-US"/>
        </w:rPr>
      </w:r>
    </w:p>
    <w:p>
      <w:pPr>
        <w:pStyle w:val="Normal"/>
        <w:tabs>
          <w:tab w:val="clear" w:pos="708"/>
          <w:tab w:val="left" w:pos="851" w:leader="none"/>
        </w:tabs>
        <w:spacing w:lineRule="auto" w:line="360"/>
        <w:jc w:val="both"/>
        <w:rPr>
          <w:rFonts w:cs="Arial"/>
          <w:lang w:val="en-US"/>
        </w:rPr>
      </w:pPr>
      <w:r>
        <w:rPr>
          <w:rStyle w:val="Tlidtranslation"/>
          <w:lang w:val="en"/>
        </w:rPr>
        <w:t>In the summary reference, simple spacing is used and for the summary it is recommended to use single paragraph and spacing 1.5 between the lines. One must use the verb in the active voice and in the third person singular. The length should be 150 to 500 words.</w:t>
      </w:r>
    </w:p>
    <w:p>
      <w:pPr>
        <w:pStyle w:val="Normal"/>
        <w:tabs>
          <w:tab w:val="clear" w:pos="708"/>
          <w:tab w:val="left" w:pos="851" w:leader="none"/>
        </w:tabs>
        <w:spacing w:lineRule="auto" w:line="360"/>
        <w:jc w:val="both"/>
        <w:rPr>
          <w:rFonts w:cs="Arial"/>
          <w:lang w:val="en-US"/>
        </w:rPr>
      </w:pPr>
      <w:r>
        <w:rPr>
          <w:rFonts w:cs="Arial"/>
          <w:lang w:val="en-US"/>
        </w:rPr>
      </w:r>
    </w:p>
    <w:p>
      <w:pPr>
        <w:pStyle w:val="Normal"/>
        <w:tabs>
          <w:tab w:val="clear" w:pos="708"/>
          <w:tab w:val="left" w:pos="851" w:leader="none"/>
        </w:tabs>
        <w:spacing w:lineRule="auto" w:line="360"/>
        <w:jc w:val="both"/>
        <w:rPr>
          <w:rFonts w:cs="Arial"/>
          <w:lang w:val="en-US"/>
        </w:rPr>
      </w:pPr>
      <w:r>
        <w:rPr>
          <w:rFonts w:cs="Arial"/>
          <w:lang w:val="en-US"/>
        </w:rPr>
      </w:r>
    </w:p>
    <w:p>
      <w:pPr>
        <w:pStyle w:val="Normal"/>
        <w:tabs>
          <w:tab w:val="clear" w:pos="708"/>
          <w:tab w:val="left" w:pos="851" w:leader="none"/>
        </w:tabs>
        <w:spacing w:lineRule="auto" w:line="360"/>
        <w:jc w:val="both"/>
        <w:rPr>
          <w:rFonts w:cs="Arial"/>
          <w:lang w:val="en-US"/>
        </w:rPr>
      </w:pPr>
      <w:r>
        <w:rPr>
          <w:rFonts w:cs="Arial"/>
          <w:lang w:val="en-US"/>
        </w:rPr>
        <w:t xml:space="preserve">Keywords: Dissertation. Thesis. </w:t>
      </w:r>
    </w:p>
    <w:p>
      <w:pPr>
        <w:pStyle w:val="Normal"/>
        <w:tabs>
          <w:tab w:val="clear" w:pos="708"/>
          <w:tab w:val="left" w:pos="851" w:leader="none"/>
        </w:tabs>
        <w:spacing w:lineRule="auto" w:line="360"/>
        <w:jc w:val="both"/>
        <w:rPr>
          <w:rFonts w:cs="Arial"/>
          <w:lang w:val="en-US"/>
        </w:rPr>
      </w:pPr>
      <w:r>
        <w:rPr>
          <w:rFonts w:cs="Arial"/>
          <w:lang w:val="en-US"/>
        </w:rPr>
      </w:r>
    </w:p>
    <w:p>
      <w:pPr>
        <w:pStyle w:val="Normal"/>
        <w:rPr>
          <w:rFonts w:cs="Arial"/>
          <w:lang w:val="en-US"/>
        </w:rPr>
      </w:pPr>
      <w:r>
        <w:rPr>
          <w:rFonts w:cs="Arial"/>
          <w:lang w:val="en-US"/>
        </w:rPr>
      </w:r>
      <w:r>
        <w:br w:type="page"/>
      </w:r>
    </w:p>
    <w:p>
      <w:pPr>
        <w:pStyle w:val="Normal"/>
        <w:spacing w:lineRule="auto" w:line="360"/>
        <w:jc w:val="center"/>
        <w:rPr>
          <w:rFonts w:cs="Arial"/>
          <w:b/>
          <w:b/>
          <w:lang w:val="en"/>
        </w:rPr>
      </w:pPr>
      <w:r>
        <w:rPr>
          <w:rFonts w:cs="Arial"/>
          <w:b/>
          <w:lang w:val="en"/>
        </w:rPr>
        <w:t>RESUMO</w:t>
      </w:r>
    </w:p>
    <w:p>
      <w:pPr>
        <w:pStyle w:val="Normal"/>
        <w:tabs>
          <w:tab w:val="clear" w:pos="708"/>
          <w:tab w:val="left" w:pos="851" w:leader="none"/>
        </w:tabs>
        <w:spacing w:lineRule="auto" w:line="360"/>
        <w:jc w:val="both"/>
        <w:rPr>
          <w:rFonts w:cs="Arial"/>
          <w:lang w:val="en"/>
        </w:rPr>
      </w:pPr>
      <w:r>
        <w:rPr>
          <w:rFonts w:cs="Arial"/>
          <w:lang w:val="en"/>
        </w:rPr>
      </w:r>
    </w:p>
    <w:p>
      <w:pPr>
        <w:pStyle w:val="Normal"/>
        <w:jc w:val="both"/>
        <w:rPr>
          <w:rFonts w:cs="Arial"/>
        </w:rPr>
      </w:pPr>
      <w:r>
        <w:rPr>
          <w:rFonts w:cs="Arial"/>
          <w:lang w:val="en"/>
        </w:rPr>
        <w:t xml:space="preserve">SILVA, José da, </w:t>
      </w:r>
      <w:r>
        <w:rPr>
          <w:rFonts w:cs="Arial"/>
          <w:color w:val="FF0000"/>
          <w:lang w:val="en"/>
        </w:rPr>
        <w:t>M.Sc./D.Sc.</w:t>
      </w:r>
      <w:r>
        <w:rPr>
          <w:rFonts w:cs="Arial"/>
          <w:lang w:val="en"/>
        </w:rPr>
        <w:t xml:space="preserve">, Universidade Federal de Viçosa, outubro de 2022. </w:t>
      </w:r>
      <w:r>
        <w:rPr>
          <w:rFonts w:cs="Arial"/>
          <w:b/>
          <w:color w:val="000000"/>
        </w:rPr>
        <w:t>Título da dissertação ou tese</w:t>
      </w:r>
      <w:r>
        <w:rPr>
          <w:rFonts w:cs="Arial"/>
        </w:rPr>
        <w:t>. Orientador: João Silva Neto. Coorientadores: José Carlos Silva e Maria Clara Silva.</w:t>
      </w:r>
    </w:p>
    <w:p>
      <w:pPr>
        <w:pStyle w:val="Normal"/>
        <w:tabs>
          <w:tab w:val="clear" w:pos="708"/>
          <w:tab w:val="left" w:pos="851" w:leader="none"/>
        </w:tabs>
        <w:spacing w:lineRule="auto" w:line="360"/>
        <w:jc w:val="both"/>
        <w:rPr>
          <w:rFonts w:cs="Arial"/>
        </w:rPr>
      </w:pPr>
      <w:r>
        <w:rPr>
          <w:rFonts w:cs="Arial"/>
        </w:rPr>
      </w:r>
    </w:p>
    <w:p>
      <w:pPr>
        <w:pStyle w:val="Normal"/>
        <w:tabs>
          <w:tab w:val="clear" w:pos="708"/>
          <w:tab w:val="left" w:pos="851" w:leader="none"/>
        </w:tabs>
        <w:spacing w:lineRule="auto" w:line="480"/>
        <w:jc w:val="both"/>
        <w:rPr>
          <w:rFonts w:cs="Arial"/>
        </w:rPr>
      </w:pPr>
      <w:r>
        <w:rPr>
          <w:rFonts w:cs="Arial"/>
        </w:rPr>
      </w:r>
    </w:p>
    <w:p>
      <w:pPr>
        <w:pStyle w:val="Normal"/>
        <w:tabs>
          <w:tab w:val="clear" w:pos="708"/>
          <w:tab w:val="left" w:pos="851" w:leader="none"/>
        </w:tabs>
        <w:spacing w:lineRule="auto" w:line="360"/>
        <w:jc w:val="both"/>
        <w:rPr>
          <w:rFonts w:cs="Arial"/>
        </w:rPr>
      </w:pPr>
      <w:r>
        <w:rPr>
          <w:rFonts w:cs="Arial"/>
        </w:rPr>
        <w:t>Na referência do resumo, utiliza-se espaçamento simples e para o resumo recomenda-se o uso de parágrafo único e espaçamento 1,5 entre as linhas. Deve-se usar o verbo na voz ativa e na terceira pessoal do singular. A extensão deve ser de 150 a 500 palavras.</w:t>
      </w:r>
    </w:p>
    <w:p>
      <w:pPr>
        <w:pStyle w:val="Normal"/>
        <w:tabs>
          <w:tab w:val="clear" w:pos="708"/>
          <w:tab w:val="left" w:pos="851" w:leader="none"/>
        </w:tabs>
        <w:spacing w:lineRule="auto" w:line="360"/>
        <w:jc w:val="both"/>
        <w:rPr>
          <w:rFonts w:cs="Arial"/>
        </w:rPr>
      </w:pPr>
      <w:r>
        <w:rPr>
          <w:rFonts w:cs="Arial"/>
        </w:rPr>
      </w:r>
    </w:p>
    <w:p>
      <w:pPr>
        <w:pStyle w:val="Normal"/>
        <w:tabs>
          <w:tab w:val="clear" w:pos="708"/>
          <w:tab w:val="left" w:pos="851" w:leader="none"/>
        </w:tabs>
        <w:spacing w:lineRule="auto" w:line="360"/>
        <w:jc w:val="both"/>
        <w:rPr>
          <w:rFonts w:cs="Arial"/>
        </w:rPr>
      </w:pPr>
      <w:r>
        <w:rPr>
          <w:rFonts w:cs="Arial"/>
        </w:rPr>
      </w:r>
    </w:p>
    <w:p>
      <w:pPr>
        <w:pStyle w:val="Normal"/>
        <w:tabs>
          <w:tab w:val="clear" w:pos="708"/>
          <w:tab w:val="left" w:pos="851" w:leader="none"/>
        </w:tabs>
        <w:spacing w:lineRule="auto" w:line="360"/>
        <w:jc w:val="both"/>
        <w:rPr>
          <w:rFonts w:cs="Arial"/>
        </w:rPr>
      </w:pPr>
      <w:bookmarkStart w:id="0" w:name="_GoBack"/>
      <w:bookmarkEnd w:id="0"/>
      <w:r>
        <w:rPr>
          <w:rFonts w:cs="Arial"/>
        </w:rPr>
        <w:t>Palavras-chave: Dissertação. Tese. Pós-graduação.</w:t>
      </w:r>
    </w:p>
    <w:p>
      <w:pPr>
        <w:pStyle w:val="Normal"/>
        <w:tabs>
          <w:tab w:val="clear" w:pos="708"/>
          <w:tab w:val="left" w:pos="851" w:leader="none"/>
        </w:tabs>
        <w:spacing w:lineRule="auto" w:line="360"/>
        <w:jc w:val="both"/>
        <w:rPr>
          <w:rFonts w:cs="Arial"/>
        </w:rPr>
      </w:pPr>
      <w:r>
        <w:rPr>
          <w:rFonts w:cs="Arial"/>
        </w:rPr>
      </w:r>
    </w:p>
    <w:p>
      <w:pPr>
        <w:pStyle w:val="Normal"/>
        <w:tabs>
          <w:tab w:val="clear" w:pos="708"/>
          <w:tab w:val="left" w:pos="851" w:leader="none"/>
        </w:tabs>
        <w:spacing w:lineRule="auto" w:line="360"/>
        <w:jc w:val="both"/>
        <w:rPr>
          <w:rFonts w:cs="Arial"/>
        </w:rPr>
      </w:pPr>
      <w:r>
        <w:rPr>
          <w:rFonts w:cs="Arial"/>
        </w:rPr>
      </w:r>
      <w:r>
        <w:br w:type="page"/>
      </w:r>
    </w:p>
    <w:p>
      <w:pPr>
        <w:pStyle w:val="Normal"/>
        <w:spacing w:lineRule="auto" w:line="360"/>
        <w:jc w:val="center"/>
        <w:rPr>
          <w:rFonts w:cs="Arial"/>
          <w:b/>
          <w:b/>
        </w:rPr>
      </w:pPr>
      <w:r>
        <w:rPr>
          <w:rFonts w:cs="Arial"/>
          <w:b/>
        </w:rPr>
        <w:t>LIST OF ILLUSTRATIONS</w:t>
      </w:r>
    </w:p>
    <w:p>
      <w:pPr>
        <w:pStyle w:val="Normal"/>
        <w:tabs>
          <w:tab w:val="clear" w:pos="708"/>
          <w:tab w:val="left" w:pos="851" w:leader="none"/>
        </w:tabs>
        <w:spacing w:lineRule="auto" w:line="360"/>
        <w:jc w:val="both"/>
        <w:rPr>
          <w:rFonts w:cs="Arial"/>
        </w:rPr>
      </w:pPr>
      <w:r>
        <w:rPr>
          <w:rFonts w:cs="Arial"/>
        </w:rPr>
      </w:r>
    </w:p>
    <w:p>
      <w:pPr>
        <w:pStyle w:val="Tableoffigures"/>
        <w:tabs>
          <w:tab w:val="clear" w:pos="708"/>
          <w:tab w:val="right" w:pos="9062" w:leader="dot"/>
        </w:tabs>
        <w:rPr/>
      </w:pPr>
      <w:r>
        <w:fldChar w:fldCharType="begin"/>
      </w:r>
      <w:r>
        <w:rPr>
          <w:rStyle w:val="Vnculodendice"/>
        </w:rPr>
        <w:instrText> TOC \c "Figura" </w:instrText>
      </w:r>
      <w:r>
        <w:rPr>
          <w:rStyle w:val="Vnculodendice"/>
        </w:rPr>
        <w:fldChar w:fldCharType="separate"/>
      </w:r>
      <w:hyperlink w:anchor="_Toc13047872">
        <w:r>
          <w:rPr>
            <w:rStyle w:val="Vnculodendice"/>
          </w:rPr>
          <w:t>Figure 1</w:t>
        </w:r>
        <w:r>
          <w:rPr>
            <w:rStyle w:val="Vnculodendice"/>
            <w:rFonts w:cs="Arial"/>
          </w:rPr>
          <w:t xml:space="preserve"> – Venda de equipamentos agrícolas</w:t>
        </w:r>
        <w:r>
          <w:rPr>
            <w:webHidden/>
          </w:rPr>
          <w:fldChar w:fldCharType="begin"/>
        </w:r>
        <w:r>
          <w:rPr>
            <w:webHidden/>
          </w:rPr>
          <w:instrText>PAGEREF _Toc13047872 \h</w:instrText>
        </w:r>
        <w:r>
          <w:rPr>
            <w:webHidden/>
          </w:rPr>
          <w:fldChar w:fldCharType="separate"/>
        </w:r>
        <w:r>
          <w:rPr>
            <w:rStyle w:val="Vnculodendice"/>
            <w:vanish w:val="false"/>
          </w:rPr>
          <w:tab/>
          <w:t>15</w:t>
        </w:r>
        <w:r>
          <w:rPr>
            <w:webHidden/>
          </w:rPr>
          <w:fldChar w:fldCharType="end"/>
        </w:r>
      </w:hyperlink>
      <w:r>
        <w:rPr>
          <w:rStyle w:val="Vnculodendice"/>
          <w:vanish w:val="false"/>
        </w:rPr>
        <w:fldChar w:fldCharType="end"/>
      </w:r>
    </w:p>
    <w:p>
      <w:pPr>
        <w:pStyle w:val="Normal"/>
        <w:tabs>
          <w:tab w:val="clear" w:pos="708"/>
          <w:tab w:val="left" w:pos="851" w:leader="none"/>
        </w:tabs>
        <w:jc w:val="both"/>
        <w:rPr/>
      </w:pPr>
      <w:r>
        <w:rPr/>
      </w:r>
    </w:p>
    <w:p>
      <w:pPr>
        <w:pStyle w:val="Tableoffigures"/>
        <w:tabs>
          <w:tab w:val="clear" w:pos="708"/>
          <w:tab w:val="right" w:pos="9062" w:leader="dot"/>
        </w:tabs>
        <w:rPr>
          <w:rFonts w:ascii="Calibri" w:hAnsi="Calibri" w:eastAsia="" w:cs="" w:asciiTheme="minorHAnsi" w:cstheme="minorBidi" w:eastAsiaTheme="minorEastAsia" w:hAnsiTheme="minorHAnsi"/>
          <w:sz w:val="22"/>
          <w:szCs w:val="22"/>
        </w:rPr>
      </w:pPr>
      <w:r>
        <w:fldChar w:fldCharType="begin"/>
      </w:r>
      <w:r>
        <w:rPr>
          <w:rStyle w:val="Vnculodendice"/>
        </w:rPr>
        <w:instrText> TOC \c "Gráfico" </w:instrText>
      </w:r>
      <w:r>
        <w:rPr>
          <w:rStyle w:val="Vnculodendice"/>
        </w:rPr>
        <w:fldChar w:fldCharType="separate"/>
      </w:r>
      <w:hyperlink w:anchor="_Toc13047879">
        <w:r>
          <w:rPr>
            <w:rStyle w:val="Vnculodendice"/>
          </w:rPr>
          <w:t>Graphic 1</w:t>
        </w:r>
        <w:r>
          <w:rPr>
            <w:rStyle w:val="Vnculodendice"/>
            <w:rFonts w:cs="Arial"/>
          </w:rPr>
          <w:t xml:space="preserve"> – Venda de equipamentos agrícolas</w:t>
        </w:r>
        <w:r>
          <w:rPr>
            <w:webHidden/>
          </w:rPr>
          <w:fldChar w:fldCharType="begin"/>
        </w:r>
        <w:r>
          <w:rPr>
            <w:webHidden/>
          </w:rPr>
          <w:instrText>PAGEREF _Toc13047879 \h</w:instrText>
        </w:r>
        <w:r>
          <w:rPr>
            <w:webHidden/>
          </w:rPr>
          <w:fldChar w:fldCharType="separate"/>
        </w:r>
        <w:r>
          <w:rPr>
            <w:rStyle w:val="Vnculodendice"/>
            <w:vanish w:val="false"/>
          </w:rPr>
          <w:tab/>
          <w:t>15</w:t>
        </w:r>
        <w:r>
          <w:rPr>
            <w:webHidden/>
          </w:rPr>
          <w:fldChar w:fldCharType="end"/>
        </w:r>
      </w:hyperlink>
      <w:r>
        <w:rPr>
          <w:rStyle w:val="Vnculodendice"/>
          <w:vanish w:val="false"/>
        </w:rPr>
        <w:fldChar w:fldCharType="end"/>
      </w:r>
    </w:p>
    <w:p>
      <w:pPr>
        <w:pStyle w:val="Normal"/>
        <w:tabs>
          <w:tab w:val="clear" w:pos="708"/>
          <w:tab w:val="left" w:pos="851" w:leader="none"/>
        </w:tabs>
        <w:jc w:val="both"/>
        <w:rPr/>
      </w:pPr>
      <w:r>
        <w:rPr/>
      </w:r>
    </w:p>
    <w:p>
      <w:pPr>
        <w:pStyle w:val="Tableoffigures"/>
        <w:tabs>
          <w:tab w:val="clear" w:pos="708"/>
          <w:tab w:val="right" w:pos="9062" w:leader="dot"/>
        </w:tabs>
        <w:rPr>
          <w:rFonts w:ascii="Calibri" w:hAnsi="Calibri" w:eastAsia="" w:cs="" w:asciiTheme="minorHAnsi" w:cstheme="minorBidi" w:eastAsiaTheme="minorEastAsia" w:hAnsiTheme="minorHAnsi"/>
          <w:sz w:val="22"/>
          <w:szCs w:val="22"/>
        </w:rPr>
      </w:pPr>
      <w:r>
        <w:rPr>
          <w:rFonts w:eastAsia="" w:cs="" w:cstheme="minorBidi" w:eastAsiaTheme="minorEastAsia" w:ascii="Calibri" w:hAnsi="Calibri"/>
          <w:sz w:val="22"/>
          <w:szCs w:val="22"/>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spacing w:lineRule="auto" w:line="360"/>
        <w:ind w:left="4253" w:hanging="0"/>
        <w:rPr>
          <w:rFonts w:eastAsia="Calibri" w:cs="Arial"/>
          <w:bCs/>
          <w:iCs/>
        </w:rPr>
      </w:pPr>
      <w:r>
        <w:rPr>
          <w:rFonts w:eastAsia="Calibri" w:cs="Arial"/>
          <w:bCs/>
          <w:iCs/>
        </w:rPr>
        <w:t>(optional page)</w:t>
      </w:r>
    </w:p>
    <w:p>
      <w:pPr>
        <w:pStyle w:val="Normal"/>
        <w:tabs>
          <w:tab w:val="clear" w:pos="708"/>
          <w:tab w:val="left" w:pos="851" w:leader="none"/>
        </w:tabs>
        <w:spacing w:lineRule="auto" w:line="360"/>
        <w:ind w:left="4253" w:hanging="0"/>
        <w:jc w:val="both"/>
        <w:rPr>
          <w:rFonts w:eastAsia="Calibri" w:cs="Arial"/>
          <w:bCs/>
          <w:iCs/>
        </w:rPr>
      </w:pPr>
      <w:r>
        <w:rPr>
          <w:rFonts w:eastAsia="Calibri" w:cs="Arial"/>
          <w:bCs/>
          <w:iCs/>
        </w:rPr>
      </w:r>
    </w:p>
    <w:p>
      <w:pPr>
        <w:pStyle w:val="Normal"/>
        <w:rPr>
          <w:rFonts w:cs="Arial"/>
        </w:rPr>
      </w:pPr>
      <w:r>
        <w:rPr>
          <w:rFonts w:cs="Arial"/>
        </w:rPr>
      </w:r>
      <w:r>
        <w:br w:type="page"/>
      </w:r>
    </w:p>
    <w:p>
      <w:pPr>
        <w:pStyle w:val="Normal"/>
        <w:spacing w:lineRule="auto" w:line="360"/>
        <w:jc w:val="center"/>
        <w:rPr>
          <w:rFonts w:cs="Arial"/>
          <w:b/>
          <w:b/>
          <w:bCs/>
        </w:rPr>
      </w:pPr>
      <w:r>
        <w:rPr>
          <w:rFonts w:cs="Arial"/>
          <w:b/>
          <w:bCs/>
        </w:rPr>
        <w:t>LIST OF TABLES</w:t>
      </w:r>
    </w:p>
    <w:p>
      <w:pPr>
        <w:pStyle w:val="Normal"/>
        <w:tabs>
          <w:tab w:val="clear" w:pos="708"/>
          <w:tab w:val="left" w:pos="851" w:leader="none"/>
        </w:tabs>
        <w:spacing w:lineRule="auto" w:line="360"/>
        <w:jc w:val="both"/>
        <w:rPr>
          <w:rFonts w:cs="Arial"/>
        </w:rPr>
      </w:pPr>
      <w:r>
        <w:rPr>
          <w:rFonts w:cs="Arial"/>
        </w:rPr>
      </w:r>
    </w:p>
    <w:p>
      <w:pPr>
        <w:pStyle w:val="Tableoffigures"/>
        <w:tabs>
          <w:tab w:val="clear" w:pos="708"/>
          <w:tab w:val="right" w:pos="9062" w:leader="dot"/>
        </w:tabs>
        <w:spacing w:lineRule="auto" w:line="360"/>
        <w:rPr>
          <w:rFonts w:ascii="Calibri" w:hAnsi="Calibri" w:eastAsia="" w:cs="" w:asciiTheme="minorHAnsi" w:cstheme="minorBidi" w:eastAsiaTheme="minorEastAsia" w:hAnsiTheme="minorHAnsi"/>
          <w:sz w:val="22"/>
          <w:szCs w:val="22"/>
        </w:rPr>
      </w:pPr>
      <w:r>
        <w:fldChar w:fldCharType="begin"/>
      </w:r>
      <w:r>
        <w:rPr>
          <w:rStyle w:val="Vnculodendice"/>
        </w:rPr>
        <w:instrText> TOC \c "Tabela" </w:instrText>
      </w:r>
      <w:r>
        <w:rPr>
          <w:rStyle w:val="Vnculodendice"/>
        </w:rPr>
        <w:fldChar w:fldCharType="separate"/>
      </w:r>
      <w:hyperlink w:anchor="_Toc13047906">
        <w:r>
          <w:rPr>
            <w:rStyle w:val="Vnculodendice"/>
          </w:rPr>
          <w:t>Table 1 – Venda de equipamentos agrícolas</w:t>
        </w:r>
        <w:r>
          <w:rPr>
            <w:webHidden/>
          </w:rPr>
          <w:fldChar w:fldCharType="begin"/>
        </w:r>
        <w:r>
          <w:rPr>
            <w:webHidden/>
          </w:rPr>
          <w:instrText>PAGEREF _Toc13047906 \h</w:instrText>
        </w:r>
        <w:r>
          <w:rPr>
            <w:webHidden/>
          </w:rPr>
          <w:fldChar w:fldCharType="separate"/>
        </w:r>
        <w:r>
          <w:rPr>
            <w:rStyle w:val="Vnculodendice"/>
            <w:vanish w:val="false"/>
          </w:rPr>
          <w:tab/>
          <w:t>16</w:t>
        </w:r>
        <w:r>
          <w:rPr>
            <w:webHidden/>
          </w:rPr>
          <w:fldChar w:fldCharType="end"/>
        </w:r>
      </w:hyperlink>
      <w:r>
        <w:rPr>
          <w:rStyle w:val="Vnculodendice"/>
          <w:vanish w:val="false"/>
        </w:rPr>
        <w:fldChar w:fldCharType="end"/>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ind w:left="4253" w:hanging="0"/>
        <w:rPr>
          <w:rFonts w:eastAsia="Calibri" w:cs="Arial"/>
          <w:bCs/>
          <w:iCs/>
        </w:rPr>
      </w:pPr>
      <w:r>
        <w:rPr>
          <w:rFonts w:eastAsia="Calibri" w:cs="Arial"/>
          <w:bCs/>
          <w:iCs/>
        </w:rPr>
        <w:t>(optional page)</w:t>
      </w:r>
    </w:p>
    <w:p>
      <w:pPr>
        <w:pStyle w:val="Normal"/>
        <w:spacing w:lineRule="auto" w:line="360"/>
        <w:ind w:left="4253" w:hanging="0"/>
        <w:rPr>
          <w:rFonts w:eastAsia="Calibri" w:cs="Arial"/>
          <w:bCs/>
          <w:iCs/>
        </w:rPr>
      </w:pPr>
      <w:r>
        <w:rPr>
          <w:rFonts w:eastAsia="Calibri" w:cs="Arial"/>
          <w:bCs/>
          <w:iCs/>
        </w:rPr>
      </w:r>
      <w:r>
        <w:br w:type="page"/>
      </w:r>
    </w:p>
    <w:p>
      <w:pPr>
        <w:pStyle w:val="Normal"/>
        <w:spacing w:lineRule="auto" w:line="360"/>
        <w:jc w:val="center"/>
        <w:rPr>
          <w:rFonts w:cs="Arial"/>
          <w:b/>
          <w:b/>
          <w:bCs/>
        </w:rPr>
      </w:pPr>
      <w:r>
        <w:rPr>
          <w:rFonts w:cs="Arial"/>
          <w:b/>
          <w:bCs/>
        </w:rPr>
        <w:t>LIST OF ACRONYMS AND ABBREVIATIONS</w:t>
      </w:r>
    </w:p>
    <w:p>
      <w:pPr>
        <w:pStyle w:val="Normal"/>
        <w:tabs>
          <w:tab w:val="clear" w:pos="708"/>
          <w:tab w:val="left" w:pos="851" w:leader="none"/>
        </w:tabs>
        <w:spacing w:lineRule="auto" w:line="360"/>
        <w:jc w:val="both"/>
        <w:rPr>
          <w:rFonts w:cs="Arial"/>
        </w:rPr>
      </w:pPr>
      <w:r>
        <w:rPr>
          <w:rFonts w:cs="Arial"/>
        </w:rPr>
      </w:r>
    </w:p>
    <w:p>
      <w:pPr>
        <w:pStyle w:val="Normal"/>
        <w:tabs>
          <w:tab w:val="clear" w:pos="708"/>
          <w:tab w:val="left" w:pos="851" w:leader="none"/>
        </w:tabs>
        <w:spacing w:lineRule="auto" w:line="360"/>
        <w:rPr>
          <w:rFonts w:cs="Arial"/>
        </w:rPr>
      </w:pPr>
      <w:r>
        <w:rPr>
          <w:rFonts w:cs="Arial"/>
        </w:rPr>
        <w:t>ABNT</w:t>
        <w:tab/>
        <w:t>Associação Brasileira de Normas Técnicas.</w:t>
      </w:r>
    </w:p>
    <w:p>
      <w:pPr>
        <w:pStyle w:val="Normal"/>
        <w:tabs>
          <w:tab w:val="clear" w:pos="708"/>
          <w:tab w:val="left" w:pos="851" w:leader="none"/>
        </w:tabs>
        <w:spacing w:lineRule="auto" w:line="360"/>
        <w:rPr>
          <w:rFonts w:cs="Arial"/>
        </w:rPr>
      </w:pPr>
      <w:r>
        <w:rPr>
          <w:rFonts w:cs="Arial"/>
        </w:rPr>
        <w:t>ONU</w:t>
        <w:tab/>
        <w:t>Organização das Nações Unidas.</w:t>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ind w:left="4253" w:hanging="0"/>
        <w:rPr>
          <w:rFonts w:eastAsia="Calibri" w:cs="Arial"/>
          <w:bCs/>
          <w:iCs/>
        </w:rPr>
      </w:pPr>
      <w:r>
        <w:rPr>
          <w:rFonts w:eastAsia="Calibri" w:cs="Arial"/>
          <w:bCs/>
          <w:iCs/>
        </w:rPr>
        <w:t>(optional page)</w:t>
      </w:r>
    </w:p>
    <w:p>
      <w:pPr>
        <w:pStyle w:val="Normal"/>
        <w:spacing w:lineRule="auto" w:line="360"/>
        <w:ind w:left="4253" w:hanging="0"/>
        <w:rPr>
          <w:rFonts w:eastAsia="Calibri" w:cs="Arial"/>
          <w:bCs/>
          <w:iCs/>
        </w:rPr>
      </w:pPr>
      <w:r>
        <w:rPr>
          <w:rFonts w:eastAsia="Calibri" w:cs="Arial"/>
          <w:bCs/>
          <w:iCs/>
        </w:rPr>
      </w:r>
      <w:r>
        <w:br w:type="page"/>
      </w:r>
    </w:p>
    <w:p>
      <w:pPr>
        <w:pStyle w:val="Normal"/>
        <w:spacing w:lineRule="auto" w:line="360"/>
        <w:jc w:val="center"/>
        <w:rPr>
          <w:rFonts w:cs="Arial"/>
          <w:b/>
          <w:b/>
          <w:bCs/>
          <w:lang w:val="en-US"/>
        </w:rPr>
      </w:pPr>
      <w:r>
        <w:rPr>
          <w:rFonts w:cs="Arial"/>
          <w:b/>
          <w:bCs/>
          <w:lang w:val="en-US"/>
        </w:rPr>
        <w:t>LIST OF SYMBOLS</w:t>
      </w:r>
    </w:p>
    <w:p>
      <w:pPr>
        <w:pStyle w:val="Normal"/>
        <w:tabs>
          <w:tab w:val="clear" w:pos="708"/>
          <w:tab w:val="left" w:pos="851" w:leader="none"/>
        </w:tabs>
        <w:spacing w:lineRule="auto" w:line="360"/>
        <w:jc w:val="both"/>
        <w:rPr>
          <w:rFonts w:cs="Arial"/>
          <w:lang w:val="en-US"/>
        </w:rPr>
      </w:pPr>
      <w:r>
        <w:rPr>
          <w:rFonts w:cs="Arial"/>
          <w:lang w:val="en-US"/>
        </w:rPr>
      </w:r>
    </w:p>
    <w:p>
      <w:pPr>
        <w:pStyle w:val="Normal"/>
        <w:spacing w:lineRule="auto" w:line="360"/>
        <w:rPr>
          <w:rFonts w:cs="Arial"/>
          <w:lang w:val="en-US"/>
        </w:rPr>
      </w:pPr>
      <w:r>
        <w:rPr>
          <w:rFonts w:cs="Arial"/>
          <w:lang w:val="en-US"/>
        </w:rPr>
        <w:t>@</w:t>
        <w:tab/>
        <w:t>Arroba.</w:t>
      </w:r>
    </w:p>
    <w:p>
      <w:pPr>
        <w:pStyle w:val="Normal"/>
        <w:spacing w:lineRule="auto" w:line="360"/>
        <w:rPr>
          <w:rFonts w:cs="Arial"/>
          <w:lang w:val="en-US"/>
        </w:rPr>
      </w:pPr>
      <w:r>
        <w:rPr>
          <w:rFonts w:cs="Arial"/>
          <w:lang w:val="en-US"/>
        </w:rPr>
        <w:t>%</w:t>
        <w:tab/>
        <w:t>Porcentagem.</w:t>
      </w:r>
    </w:p>
    <w:p>
      <w:pPr>
        <w:pStyle w:val="Normal"/>
        <w:spacing w:lineRule="auto" w:line="360"/>
        <w:rPr>
          <w:rFonts w:cs="Arial"/>
          <w:lang w:val="en-US"/>
        </w:rPr>
      </w:pPr>
      <w:r>
        <w:rPr>
          <w:rFonts w:cs="Arial"/>
          <w:lang w:val="en-US"/>
        </w:rPr>
      </w:r>
    </w:p>
    <w:p>
      <w:pPr>
        <w:pStyle w:val="Normal"/>
        <w:spacing w:lineRule="auto" w:line="360"/>
        <w:rPr>
          <w:rFonts w:cs="Arial"/>
          <w:lang w:val="en-US"/>
        </w:rPr>
      </w:pPr>
      <w:r>
        <w:rPr>
          <w:rFonts w:cs="Arial"/>
          <w:lang w:val="en-US"/>
        </w:rPr>
      </w:r>
    </w:p>
    <w:p>
      <w:pPr>
        <w:pStyle w:val="Normal"/>
        <w:spacing w:lineRule="auto" w:line="360"/>
        <w:rPr>
          <w:rFonts w:cs="Arial"/>
          <w:lang w:val="en-US"/>
        </w:rPr>
      </w:pPr>
      <w:r>
        <w:rPr>
          <w:rFonts w:cs="Arial"/>
          <w:lang w:val="en-US"/>
        </w:rPr>
      </w:r>
    </w:p>
    <w:p>
      <w:pPr>
        <w:pStyle w:val="Normal"/>
        <w:spacing w:lineRule="auto" w:line="360"/>
        <w:rPr>
          <w:rFonts w:cs="Arial"/>
          <w:lang w:val="en-US"/>
        </w:rPr>
      </w:pPr>
      <w:r>
        <w:rPr>
          <w:rFonts w:cs="Arial"/>
          <w:lang w:val="en-US"/>
        </w:rPr>
      </w:r>
    </w:p>
    <w:p>
      <w:pPr>
        <w:pStyle w:val="Normal"/>
        <w:spacing w:lineRule="auto" w:line="360"/>
        <w:rPr>
          <w:rFonts w:cs="Arial"/>
          <w:lang w:val="en-US"/>
        </w:rPr>
      </w:pPr>
      <w:r>
        <w:rPr>
          <w:rFonts w:cs="Arial"/>
          <w:lang w:val="en-US"/>
        </w:rPr>
      </w:r>
    </w:p>
    <w:p>
      <w:pPr>
        <w:pStyle w:val="Normal"/>
        <w:spacing w:lineRule="auto" w:line="360"/>
        <w:rPr>
          <w:rFonts w:cs="Arial"/>
          <w:lang w:val="en-US"/>
        </w:rPr>
      </w:pPr>
      <w:r>
        <w:rPr>
          <w:rFonts w:cs="Arial"/>
          <w:lang w:val="en-US"/>
        </w:rPr>
      </w:r>
    </w:p>
    <w:p>
      <w:pPr>
        <w:pStyle w:val="Normal"/>
        <w:spacing w:lineRule="auto" w:line="360"/>
        <w:rPr>
          <w:rFonts w:cs="Arial"/>
          <w:lang w:val="en-US"/>
        </w:rPr>
      </w:pPr>
      <w:r>
        <w:rPr>
          <w:rFonts w:cs="Arial"/>
          <w:lang w:val="en-US"/>
        </w:rPr>
      </w:r>
    </w:p>
    <w:p>
      <w:pPr>
        <w:pStyle w:val="Normal"/>
        <w:spacing w:lineRule="auto" w:line="360"/>
        <w:rPr>
          <w:rFonts w:cs="Arial"/>
          <w:lang w:val="en-US"/>
        </w:rPr>
      </w:pPr>
      <w:r>
        <w:rPr>
          <w:rFonts w:cs="Arial"/>
          <w:lang w:val="en-US"/>
        </w:rPr>
      </w:r>
    </w:p>
    <w:p>
      <w:pPr>
        <w:pStyle w:val="Normal"/>
        <w:spacing w:lineRule="auto" w:line="360"/>
        <w:rPr>
          <w:rFonts w:cs="Arial"/>
          <w:lang w:val="en-US"/>
        </w:rPr>
      </w:pPr>
      <w:r>
        <w:rPr>
          <w:rFonts w:cs="Arial"/>
          <w:lang w:val="en-US"/>
        </w:rPr>
      </w:r>
    </w:p>
    <w:p>
      <w:pPr>
        <w:pStyle w:val="Normal"/>
        <w:spacing w:lineRule="auto" w:line="360"/>
        <w:rPr>
          <w:rFonts w:cs="Arial"/>
          <w:lang w:val="en-US"/>
        </w:rPr>
      </w:pPr>
      <w:r>
        <w:rPr>
          <w:rFonts w:cs="Arial"/>
          <w:lang w:val="en-US"/>
        </w:rPr>
      </w:r>
    </w:p>
    <w:p>
      <w:pPr>
        <w:pStyle w:val="Normal"/>
        <w:spacing w:lineRule="auto" w:line="360"/>
        <w:rPr>
          <w:rFonts w:cs="Arial"/>
          <w:lang w:val="en-US"/>
        </w:rPr>
      </w:pPr>
      <w:r>
        <w:rPr>
          <w:rFonts w:cs="Arial"/>
          <w:lang w:val="en-US"/>
        </w:rPr>
      </w:r>
    </w:p>
    <w:p>
      <w:pPr>
        <w:pStyle w:val="Normal"/>
        <w:spacing w:lineRule="auto" w:line="360"/>
        <w:ind w:left="4253" w:hanging="0"/>
        <w:rPr>
          <w:rFonts w:eastAsia="Calibri" w:cs="Arial"/>
          <w:bCs/>
          <w:iCs/>
        </w:rPr>
      </w:pPr>
      <w:r>
        <w:rPr>
          <w:rFonts w:eastAsia="Calibri" w:cs="Arial"/>
          <w:bCs/>
          <w:iCs/>
        </w:rPr>
        <w:t>(optional page)</w:t>
      </w:r>
    </w:p>
    <w:p>
      <w:pPr>
        <w:pStyle w:val="Normal"/>
        <w:spacing w:lineRule="auto" w:line="360"/>
        <w:ind w:left="4253" w:hanging="0"/>
        <w:rPr>
          <w:rFonts w:eastAsia="Calibri" w:cs="Arial"/>
          <w:bCs/>
          <w:iCs/>
        </w:rPr>
      </w:pPr>
      <w:r>
        <w:rPr>
          <w:rFonts w:eastAsia="Calibri" w:cs="Arial"/>
          <w:bCs/>
          <w:iCs/>
        </w:rPr>
      </w:r>
      <w:r>
        <w:br w:type="page"/>
      </w:r>
    </w:p>
    <w:p>
      <w:pPr>
        <w:pStyle w:val="Normal"/>
        <w:spacing w:lineRule="auto" w:line="360"/>
        <w:jc w:val="center"/>
        <w:rPr>
          <w:rFonts w:cs="Arial"/>
          <w:b/>
          <w:b/>
        </w:rPr>
      </w:pPr>
      <w:r>
        <w:rPr>
          <w:rFonts w:cs="Arial"/>
          <w:b/>
        </w:rPr>
        <w:t>SUMMARY</w:t>
      </w:r>
    </w:p>
    <w:p>
      <w:pPr>
        <w:pStyle w:val="Normal"/>
        <w:spacing w:lineRule="auto" w:line="360"/>
        <w:rPr>
          <w:rFonts w:cs="Arial"/>
        </w:rPr>
      </w:pPr>
      <w:r>
        <w:rPr>
          <w:rFonts w:cs="Arial"/>
        </w:rPr>
      </w:r>
    </w:p>
    <w:sdt>
      <w:sdtPr>
        <w:docPartObj>
          <w:docPartGallery w:val="Table of Contents"/>
          <w:docPartUnique w:val="true"/>
        </w:docPartObj>
      </w:sdtPr>
      <w:sdtContent>
        <w:p>
          <w:pPr>
            <w:pStyle w:val="Sumrio1"/>
            <w:tabs>
              <w:tab w:val="clear" w:pos="708"/>
              <w:tab w:val="right" w:pos="9062" w:leader="dot"/>
            </w:tabs>
            <w:rPr>
              <w:rFonts w:ascii="Calibri" w:hAnsi="Calibri" w:eastAsia="" w:cs="" w:asciiTheme="minorHAnsi" w:cstheme="minorBidi" w:eastAsiaTheme="minorEastAsia" w:hAnsiTheme="minorHAnsi"/>
              <w:sz w:val="22"/>
              <w:szCs w:val="22"/>
            </w:rPr>
          </w:pPr>
          <w:r>
            <w:fldChar w:fldCharType="begin"/>
          </w:r>
          <w:r>
            <w:rPr>
              <w:webHidden/>
              <w:rStyle w:val="Vnculodendice"/>
              <w:vanish w:val="false"/>
              <w:rFonts w:cs="Arial"/>
            </w:rPr>
            <w:instrText> TOC \z \o "1-3" \u \h</w:instrText>
          </w:r>
          <w:r>
            <w:rPr>
              <w:webHidden/>
              <w:rStyle w:val="Vnculodendice"/>
              <w:vanish w:val="false"/>
              <w:rFonts w:cs="Arial"/>
            </w:rPr>
            <w:fldChar w:fldCharType="separate"/>
          </w:r>
          <w:hyperlink w:anchor="_Toc13059776">
            <w:r>
              <w:rPr>
                <w:webHidden/>
                <w:rStyle w:val="Vnculodendice"/>
                <w:rFonts w:cs="Arial"/>
                <w:vanish w:val="false"/>
              </w:rPr>
              <w:t>1. INTRODUCTION</w:t>
            </w:r>
            <w:r>
              <w:rPr>
                <w:webHidden/>
              </w:rPr>
              <w:fldChar w:fldCharType="begin"/>
            </w:r>
            <w:r>
              <w:rPr>
                <w:webHidden/>
              </w:rPr>
              <w:instrText>PAGEREF _Toc13059776 \h</w:instrText>
            </w:r>
            <w:r>
              <w:rPr>
                <w:webHidden/>
              </w:rPr>
              <w:fldChar w:fldCharType="separate"/>
            </w:r>
            <w:r>
              <w:rPr>
                <w:rStyle w:val="Vnculodendice"/>
                <w:vanish w:val="false"/>
              </w:rPr>
              <w:tab/>
              <w:t>13</w:t>
            </w:r>
            <w:r>
              <w:rPr>
                <w:webHidden/>
              </w:rPr>
              <w:fldChar w:fldCharType="end"/>
            </w:r>
          </w:hyperlink>
          <w:r>
            <w:rPr>
              <w:rStyle w:val="Vnculodendice"/>
              <w:vanish w:val="false"/>
            </w:rPr>
            <w:fldChar w:fldCharType="end"/>
          </w:r>
        </w:p>
        <w:p>
          <w:pPr>
            <w:sectPr>
              <w:headerReference w:type="default" r:id="rId3"/>
              <w:footerReference w:type="default" r:id="rId4"/>
              <w:type w:val="nextPage"/>
              <w:pgSz w:w="11906" w:h="16838"/>
              <w:pgMar w:left="1701" w:right="1134" w:header="709" w:top="1701" w:footer="709" w:bottom="1134" w:gutter="0"/>
              <w:pgNumType w:start="3" w:fmt="decimal"/>
              <w:formProt w:val="false"/>
              <w:textDirection w:val="lrTb"/>
              <w:docGrid w:type="default" w:linePitch="100" w:charSpace="0"/>
            </w:sectPr>
          </w:pPr>
        </w:p>
      </w:sdtContent>
    </w:sdt>
    <w:p>
      <w:pPr>
        <w:pStyle w:val="Ttulo1"/>
        <w:jc w:val="left"/>
        <w:rPr>
          <w:rFonts w:cs="Arial"/>
          <w:b w:val="false"/>
          <w:b w:val="false"/>
        </w:rPr>
      </w:pPr>
      <w:bookmarkStart w:id="1" w:name="_Toc13059776"/>
      <w:r>
        <w:rPr>
          <w:rFonts w:cs="Arial"/>
        </w:rPr>
        <w:t>1. INTRODUCTION</w:t>
      </w:r>
      <w:bookmarkEnd w:id="1"/>
    </w:p>
    <w:p>
      <w:pPr>
        <w:pStyle w:val="Normal"/>
        <w:tabs>
          <w:tab w:val="clear" w:pos="708"/>
          <w:tab w:val="left" w:pos="851" w:leader="none"/>
        </w:tabs>
        <w:spacing w:lineRule="auto" w:line="360"/>
        <w:jc w:val="both"/>
        <w:rPr>
          <w:rFonts w:cs="Arial"/>
        </w:rPr>
      </w:pPr>
      <w:r>
        <w:rPr>
          <w:rFonts w:cs="Arial"/>
        </w:rPr>
      </w:r>
    </w:p>
    <w:p>
      <w:pPr>
        <w:pStyle w:val="Normal"/>
        <w:spacing w:lineRule="auto" w:line="360"/>
        <w:ind w:firstLine="851"/>
        <w:rPr/>
      </w:pPr>
      <w:r>
        <w:rPr>
          <w:rFonts w:cs="Arial"/>
        </w:rPr>
        <w:t>As</w:t>
      </w:r>
    </w:p>
    <w:p>
      <w:pPr>
        <w:pStyle w:val="Normal"/>
        <w:spacing w:lineRule="auto" w:line="360"/>
        <w:ind w:firstLine="851"/>
        <w:rPr/>
      </w:pPr>
      <w:r>
        <w:rPr/>
      </w:r>
    </w:p>
    <w:sectPr>
      <w:headerReference w:type="default" r:id="rId5"/>
      <w:footerReference w:type="default" r:id="rId6"/>
      <w:type w:val="nextPage"/>
      <w:pgSz w:w="11906" w:h="16838"/>
      <w:pgMar w:left="1701" w:right="1134" w:header="709" w:top="1701" w:footer="709"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sz w:val="20"/>
        <w:szCs w:val="16"/>
      </w:rPr>
    </w:pPr>
    <w:r>
      <w:rPr>
        <w:sz w:val="20"/>
        <w:szCs w:val="16"/>
      </w:rPr>
    </w:r>
  </w:p>
  <w:p>
    <w:pPr>
      <w:pStyle w:val="Cabealho"/>
      <w:ind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53860584"/>
    </w:sdtPr>
    <w:sdtContent>
      <w:p>
        <w:pPr>
          <w:pStyle w:val="Cabealho"/>
          <w:jc w:val="right"/>
          <w:rPr>
            <w:sz w:val="20"/>
            <w:szCs w:val="16"/>
          </w:rPr>
        </w:pPr>
        <w:r>
          <w:rPr/>
          <w:fldChar w:fldCharType="begin"/>
        </w:r>
        <w:r>
          <w:rPr/>
          <w:instrText> PAGE </w:instrText>
        </w:r>
        <w:r>
          <w:rPr/>
          <w:fldChar w:fldCharType="separate"/>
        </w:r>
        <w:r>
          <w:rPr/>
          <w:t>13</w:t>
        </w:r>
        <w:r>
          <w:rPr/>
          <w:fldChar w:fldCharType="end"/>
        </w:r>
      </w:p>
    </w:sdtContent>
  </w:sdt>
  <w:p>
    <w:pPr>
      <w:pStyle w:val="Cabealho"/>
      <w:ind w:right="360" w:hanging="0"/>
      <w:rPr/>
    </w:pPr>
    <w:r>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No List" w:uiPriority="99"/>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67fd"/>
    <w:pPr>
      <w:widowControl/>
      <w:suppressAutoHyphens w:val="true"/>
      <w:bidi w:val="0"/>
      <w:spacing w:before="0" w:after="0"/>
      <w:jc w:val="left"/>
    </w:pPr>
    <w:rPr>
      <w:rFonts w:ascii="Arial" w:hAnsi="Arial" w:eastAsia="Times New Roman" w:cs="Times New Roman"/>
      <w:color w:val="auto"/>
      <w:kern w:val="0"/>
      <w:sz w:val="24"/>
      <w:szCs w:val="20"/>
      <w:lang w:val="pt-BR" w:eastAsia="pt-BR" w:bidi="ar-SA"/>
    </w:rPr>
  </w:style>
  <w:style w:type="paragraph" w:styleId="Ttulo1">
    <w:name w:val="Heading 1"/>
    <w:basedOn w:val="Normal"/>
    <w:next w:val="Normal"/>
    <w:qFormat/>
    <w:rsid w:val="00230c7e"/>
    <w:pPr>
      <w:keepNext w:val="true"/>
      <w:tabs>
        <w:tab w:val="clear" w:pos="708"/>
        <w:tab w:val="left" w:pos="851" w:leader="none"/>
      </w:tabs>
      <w:spacing w:lineRule="auto" w:line="360"/>
      <w:jc w:val="center"/>
      <w:outlineLvl w:val="0"/>
    </w:pPr>
    <w:rPr>
      <w:b/>
    </w:rPr>
  </w:style>
  <w:style w:type="paragraph" w:styleId="Ttulo2">
    <w:name w:val="Heading 2"/>
    <w:basedOn w:val="Normal"/>
    <w:next w:val="Normal"/>
    <w:qFormat/>
    <w:rsid w:val="00230c7e"/>
    <w:pPr>
      <w:keepNext w:val="true"/>
      <w:widowControl w:val="false"/>
      <w:jc w:val="both"/>
      <w:outlineLvl w:val="1"/>
    </w:pPr>
    <w:rPr/>
  </w:style>
  <w:style w:type="paragraph" w:styleId="Ttulo3">
    <w:name w:val="Heading 3"/>
    <w:basedOn w:val="Normal"/>
    <w:next w:val="Normal"/>
    <w:link w:val="Ttulo3Char"/>
    <w:semiHidden/>
    <w:unhideWhenUsed/>
    <w:qFormat/>
    <w:rsid w:val="005914a0"/>
    <w:pPr>
      <w:keepNext w:val="true"/>
      <w:spacing w:before="240" w:after="60"/>
      <w:outlineLvl w:val="2"/>
    </w:pPr>
    <w:rPr>
      <w:rFonts w:ascii="Cambria" w:hAnsi="Cambria"/>
      <w:b/>
      <w:bCs/>
      <w:sz w:val="26"/>
      <w:szCs w:val="26"/>
    </w:rPr>
  </w:style>
  <w:style w:type="character" w:styleId="DefaultParagraphFont" w:default="1">
    <w:name w:val="Default Paragraph Font"/>
    <w:uiPriority w:val="1"/>
    <w:semiHidden/>
    <w:unhideWhenUsed/>
    <w:qFormat/>
    <w:rPr/>
  </w:style>
  <w:style w:type="character" w:styleId="Recuodecorpodetexto2Char" w:customStyle="1">
    <w:name w:val="Recuo de corpo de texto 2 Char"/>
    <w:basedOn w:val="DefaultParagraphFont"/>
    <w:link w:val="Recuodecorpodetexto2"/>
    <w:qFormat/>
    <w:rsid w:val="00783266"/>
    <w:rPr>
      <w:rFonts w:ascii="Arial" w:hAnsi="Arial"/>
      <w:sz w:val="24"/>
    </w:rPr>
  </w:style>
  <w:style w:type="character" w:styleId="Pagenumber">
    <w:name w:val="page number"/>
    <w:basedOn w:val="DefaultParagraphFont"/>
    <w:qFormat/>
    <w:rsid w:val="00230c7e"/>
    <w:rPr/>
  </w:style>
  <w:style w:type="character" w:styleId="LinkdaInternet">
    <w:name w:val="Link da Internet"/>
    <w:basedOn w:val="DefaultParagraphFont"/>
    <w:uiPriority w:val="99"/>
    <w:unhideWhenUsed/>
    <w:rsid w:val="00ee3833"/>
    <w:rPr>
      <w:color w:val="0000FF" w:themeColor="hyperlink"/>
      <w:u w:val="single"/>
    </w:rPr>
  </w:style>
  <w:style w:type="character" w:styleId="TextodebaloChar" w:customStyle="1">
    <w:name w:val="Texto de balão Char"/>
    <w:basedOn w:val="DefaultParagraphFont"/>
    <w:link w:val="Textodebalo"/>
    <w:qFormat/>
    <w:rsid w:val="00ee3833"/>
    <w:rPr>
      <w:rFonts w:ascii="Tahoma" w:hAnsi="Tahoma" w:cs="Tahoma"/>
      <w:sz w:val="16"/>
      <w:szCs w:val="16"/>
    </w:rPr>
  </w:style>
  <w:style w:type="character" w:styleId="Mediumtext1" w:customStyle="1">
    <w:name w:val="medium_text1"/>
    <w:basedOn w:val="DefaultParagraphFont"/>
    <w:qFormat/>
    <w:rsid w:val="00cf48d3"/>
    <w:rPr>
      <w:sz w:val="22"/>
      <w:szCs w:val="22"/>
    </w:rPr>
  </w:style>
  <w:style w:type="character" w:styleId="St" w:customStyle="1">
    <w:name w:val="st"/>
    <w:basedOn w:val="DefaultParagraphFont"/>
    <w:qFormat/>
    <w:rsid w:val="00d0448f"/>
    <w:rPr/>
  </w:style>
  <w:style w:type="character" w:styleId="Ttulo3Char" w:customStyle="1">
    <w:name w:val="Título 3 Char"/>
    <w:basedOn w:val="DefaultParagraphFont"/>
    <w:link w:val="Ttulo3"/>
    <w:semiHidden/>
    <w:qFormat/>
    <w:rsid w:val="005914a0"/>
    <w:rPr>
      <w:rFonts w:ascii="Cambria" w:hAnsi="Cambria"/>
      <w:b/>
      <w:bCs/>
      <w:sz w:val="26"/>
      <w:szCs w:val="26"/>
    </w:rPr>
  </w:style>
  <w:style w:type="character" w:styleId="WW8Num1z1" w:customStyle="1">
    <w:name w:val="WW8Num1z1"/>
    <w:qFormat/>
    <w:rsid w:val="005914a0"/>
    <w:rPr>
      <w:b/>
    </w:rPr>
  </w:style>
  <w:style w:type="character" w:styleId="WW8Num2z0" w:customStyle="1">
    <w:name w:val="WW8Num2z0"/>
    <w:qFormat/>
    <w:rsid w:val="005914a0"/>
    <w:rPr>
      <w:b/>
    </w:rPr>
  </w:style>
  <w:style w:type="character" w:styleId="WW8Num3z0" w:customStyle="1">
    <w:name w:val="WW8Num3z0"/>
    <w:qFormat/>
    <w:rsid w:val="005914a0"/>
    <w:rPr>
      <w:rFonts w:ascii="Times New Roman" w:hAnsi="Times New Roman" w:cs="Times New Roman"/>
    </w:rPr>
  </w:style>
  <w:style w:type="character" w:styleId="WW8Num4z0" w:customStyle="1">
    <w:name w:val="WW8Num4z0"/>
    <w:qFormat/>
    <w:rsid w:val="005914a0"/>
    <w:rPr>
      <w:b/>
      <w:color w:val="auto"/>
      <w:sz w:val="24"/>
    </w:rPr>
  </w:style>
  <w:style w:type="character" w:styleId="WW8Num6z0" w:customStyle="1">
    <w:name w:val="WW8Num6z0"/>
    <w:qFormat/>
    <w:rsid w:val="005914a0"/>
    <w:rPr>
      <w:rFonts w:ascii="Symbol" w:hAnsi="Symbol" w:cs="Symbol"/>
      <w:sz w:val="20"/>
    </w:rPr>
  </w:style>
  <w:style w:type="character" w:styleId="WW8Num6z1" w:customStyle="1">
    <w:name w:val="WW8Num6z1"/>
    <w:qFormat/>
    <w:rsid w:val="005914a0"/>
    <w:rPr>
      <w:rFonts w:ascii="Courier New" w:hAnsi="Courier New" w:cs="Courier New"/>
      <w:sz w:val="20"/>
    </w:rPr>
  </w:style>
  <w:style w:type="character" w:styleId="WW8Num6z2" w:customStyle="1">
    <w:name w:val="WW8Num6z2"/>
    <w:qFormat/>
    <w:rsid w:val="005914a0"/>
    <w:rPr>
      <w:rFonts w:ascii="Wingdings" w:hAnsi="Wingdings" w:cs="Wingdings"/>
      <w:sz w:val="20"/>
    </w:rPr>
  </w:style>
  <w:style w:type="character" w:styleId="WW8Num7z0" w:customStyle="1">
    <w:name w:val="WW8Num7z0"/>
    <w:qFormat/>
    <w:rsid w:val="005914a0"/>
    <w:rPr>
      <w:rFonts w:ascii="Symbol" w:hAnsi="Symbol" w:cs="Symbol"/>
      <w:sz w:val="20"/>
    </w:rPr>
  </w:style>
  <w:style w:type="character" w:styleId="WW8Num7z1" w:customStyle="1">
    <w:name w:val="WW8Num7z1"/>
    <w:qFormat/>
    <w:rsid w:val="005914a0"/>
    <w:rPr>
      <w:rFonts w:ascii="Courier New" w:hAnsi="Courier New" w:cs="Courier New"/>
      <w:sz w:val="20"/>
    </w:rPr>
  </w:style>
  <w:style w:type="character" w:styleId="WW8Num7z2" w:customStyle="1">
    <w:name w:val="WW8Num7z2"/>
    <w:qFormat/>
    <w:rsid w:val="005914a0"/>
    <w:rPr>
      <w:rFonts w:ascii="Wingdings" w:hAnsi="Wingdings" w:cs="Wingdings"/>
      <w:sz w:val="20"/>
    </w:rPr>
  </w:style>
  <w:style w:type="character" w:styleId="WW8Num8z0" w:customStyle="1">
    <w:name w:val="WW8Num8z0"/>
    <w:qFormat/>
    <w:rsid w:val="005914a0"/>
    <w:rPr>
      <w:b/>
    </w:rPr>
  </w:style>
  <w:style w:type="character" w:styleId="WW8Num9z1" w:customStyle="1">
    <w:name w:val="WW8Num9z1"/>
    <w:qFormat/>
    <w:rsid w:val="005914a0"/>
    <w:rPr>
      <w:b/>
    </w:rPr>
  </w:style>
  <w:style w:type="character" w:styleId="WW8Num10z0" w:customStyle="1">
    <w:name w:val="WW8Num10z0"/>
    <w:qFormat/>
    <w:rsid w:val="005914a0"/>
    <w:rPr>
      <w:b/>
    </w:rPr>
  </w:style>
  <w:style w:type="character" w:styleId="WW8Num14z0" w:customStyle="1">
    <w:name w:val="WW8Num14z0"/>
    <w:qFormat/>
    <w:rsid w:val="005914a0"/>
    <w:rPr>
      <w:rFonts w:ascii="Symbol" w:hAnsi="Symbol" w:cs="Symbol"/>
      <w:sz w:val="20"/>
    </w:rPr>
  </w:style>
  <w:style w:type="character" w:styleId="WW8Num14z1" w:customStyle="1">
    <w:name w:val="WW8Num14z1"/>
    <w:qFormat/>
    <w:rsid w:val="005914a0"/>
    <w:rPr>
      <w:rFonts w:ascii="Courier New" w:hAnsi="Courier New" w:cs="Courier New"/>
      <w:sz w:val="20"/>
    </w:rPr>
  </w:style>
  <w:style w:type="character" w:styleId="WW8Num14z2" w:customStyle="1">
    <w:name w:val="WW8Num14z2"/>
    <w:qFormat/>
    <w:rsid w:val="005914a0"/>
    <w:rPr>
      <w:rFonts w:ascii="Wingdings" w:hAnsi="Wingdings" w:cs="Wingdings"/>
      <w:sz w:val="20"/>
    </w:rPr>
  </w:style>
  <w:style w:type="character" w:styleId="WW8Num15z0" w:customStyle="1">
    <w:name w:val="WW8Num15z0"/>
    <w:qFormat/>
    <w:rsid w:val="005914a0"/>
    <w:rPr>
      <w:b/>
    </w:rPr>
  </w:style>
  <w:style w:type="character" w:styleId="WW8Num16z0" w:customStyle="1">
    <w:name w:val="WW8Num16z0"/>
    <w:qFormat/>
    <w:rsid w:val="005914a0"/>
    <w:rPr>
      <w:rFonts w:ascii="Symbol" w:hAnsi="Symbol" w:cs="Symbol"/>
      <w:sz w:val="20"/>
    </w:rPr>
  </w:style>
  <w:style w:type="character" w:styleId="WW8Num16z1" w:customStyle="1">
    <w:name w:val="WW8Num16z1"/>
    <w:qFormat/>
    <w:rsid w:val="005914a0"/>
    <w:rPr>
      <w:rFonts w:ascii="Courier New" w:hAnsi="Courier New" w:cs="Courier New"/>
      <w:sz w:val="20"/>
    </w:rPr>
  </w:style>
  <w:style w:type="character" w:styleId="WW8Num16z2" w:customStyle="1">
    <w:name w:val="WW8Num16z2"/>
    <w:qFormat/>
    <w:rsid w:val="005914a0"/>
    <w:rPr>
      <w:rFonts w:ascii="Wingdings" w:hAnsi="Wingdings" w:cs="Wingdings"/>
      <w:sz w:val="20"/>
    </w:rPr>
  </w:style>
  <w:style w:type="character" w:styleId="WW8Num21z1" w:customStyle="1">
    <w:name w:val="WW8Num21z1"/>
    <w:qFormat/>
    <w:rsid w:val="005914a0"/>
    <w:rPr>
      <w:b/>
    </w:rPr>
  </w:style>
  <w:style w:type="character" w:styleId="WW8Num22z0" w:customStyle="1">
    <w:name w:val="WW8Num22z0"/>
    <w:qFormat/>
    <w:rsid w:val="005914a0"/>
    <w:rPr>
      <w:rFonts w:ascii="Symbol" w:hAnsi="Symbol" w:cs="Symbol"/>
      <w:sz w:val="20"/>
    </w:rPr>
  </w:style>
  <w:style w:type="character" w:styleId="WW8Num22z1" w:customStyle="1">
    <w:name w:val="WW8Num22z1"/>
    <w:qFormat/>
    <w:rsid w:val="005914a0"/>
    <w:rPr>
      <w:rFonts w:ascii="Courier New" w:hAnsi="Courier New" w:cs="Courier New"/>
      <w:sz w:val="20"/>
    </w:rPr>
  </w:style>
  <w:style w:type="character" w:styleId="WW8Num22z2" w:customStyle="1">
    <w:name w:val="WW8Num22z2"/>
    <w:qFormat/>
    <w:rsid w:val="005914a0"/>
    <w:rPr>
      <w:rFonts w:ascii="Wingdings" w:hAnsi="Wingdings" w:cs="Wingdings"/>
      <w:sz w:val="20"/>
    </w:rPr>
  </w:style>
  <w:style w:type="character" w:styleId="Fontepargpadro1" w:customStyle="1">
    <w:name w:val="Fonte parág. padrão1"/>
    <w:qFormat/>
    <w:rsid w:val="005914a0"/>
    <w:rPr/>
  </w:style>
  <w:style w:type="character" w:styleId="TextodenotaderodapChar" w:customStyle="1">
    <w:name w:val="Texto de nota de rodapé Char"/>
    <w:qFormat/>
    <w:rsid w:val="005914a0"/>
    <w:rPr>
      <w:rFonts w:ascii="Calibri" w:hAnsi="Calibri" w:eastAsia="Calibri" w:cs="Times New Roman"/>
      <w:sz w:val="20"/>
      <w:szCs w:val="20"/>
    </w:rPr>
  </w:style>
  <w:style w:type="character" w:styleId="Caracteresdenotaderodap" w:customStyle="1">
    <w:name w:val="Caracteres de nota de rodapé"/>
    <w:qFormat/>
    <w:rsid w:val="005914a0"/>
    <w:rPr>
      <w:vertAlign w:val="superscript"/>
    </w:rPr>
  </w:style>
  <w:style w:type="character" w:styleId="A0" w:customStyle="1">
    <w:name w:val="A0"/>
    <w:qFormat/>
    <w:rsid w:val="005914a0"/>
    <w:rPr>
      <w:color w:val="000000"/>
      <w:sz w:val="20"/>
      <w:szCs w:val="20"/>
    </w:rPr>
  </w:style>
  <w:style w:type="character" w:styleId="Strong">
    <w:name w:val="Strong"/>
    <w:uiPriority w:val="22"/>
    <w:qFormat/>
    <w:rsid w:val="005914a0"/>
    <w:rPr>
      <w:b/>
      <w:bCs/>
    </w:rPr>
  </w:style>
  <w:style w:type="character" w:styleId="WWCaracteresdenotaderodap" w:customStyle="1">
    <w:name w:val="WW-Caracteres de nota de rodapé"/>
    <w:qFormat/>
    <w:rsid w:val="005914a0"/>
    <w:rPr>
      <w:vertAlign w:val="superscript"/>
    </w:rPr>
  </w:style>
  <w:style w:type="character" w:styleId="RodapChar" w:customStyle="1">
    <w:name w:val="Rodapé Char"/>
    <w:uiPriority w:val="99"/>
    <w:qFormat/>
    <w:rsid w:val="005914a0"/>
    <w:rPr>
      <w:rFonts w:ascii="Calibri" w:hAnsi="Calibri" w:eastAsia="Calibri" w:cs="Calibri"/>
    </w:rPr>
  </w:style>
  <w:style w:type="character" w:styleId="Refdenotaderodap1" w:customStyle="1">
    <w:name w:val="Ref. de nota de rodapé1"/>
    <w:qFormat/>
    <w:rsid w:val="005914a0"/>
    <w:rPr>
      <w:vertAlign w:val="superscript"/>
    </w:rPr>
  </w:style>
  <w:style w:type="character" w:styleId="Refdenotaderodap2" w:customStyle="1">
    <w:name w:val="Ref. de nota de rodapé2"/>
    <w:qFormat/>
    <w:rsid w:val="005914a0"/>
    <w:rPr>
      <w:vertAlign w:val="superscript"/>
    </w:rPr>
  </w:style>
  <w:style w:type="character" w:styleId="A6" w:customStyle="1">
    <w:name w:val="A6"/>
    <w:qFormat/>
    <w:rsid w:val="005914a0"/>
    <w:rPr>
      <w:color w:val="000000"/>
      <w:sz w:val="16"/>
      <w:szCs w:val="16"/>
    </w:rPr>
  </w:style>
  <w:style w:type="character" w:styleId="CabealhoChar" w:customStyle="1">
    <w:name w:val="Cabeçalho Char"/>
    <w:uiPriority w:val="99"/>
    <w:qFormat/>
    <w:rsid w:val="005914a0"/>
    <w:rPr>
      <w:rFonts w:ascii="Calibri" w:hAnsi="Calibri" w:eastAsia="Calibri" w:cs="Times New Roman"/>
    </w:rPr>
  </w:style>
  <w:style w:type="character" w:styleId="Appleconvertedspace" w:customStyle="1">
    <w:name w:val="apple-converted-space"/>
    <w:basedOn w:val="Fontepargpadro1"/>
    <w:qFormat/>
    <w:rsid w:val="005914a0"/>
    <w:rPr/>
  </w:style>
  <w:style w:type="character" w:styleId="Ttulo1Char" w:customStyle="1">
    <w:name w:val="Título 1 Char"/>
    <w:qFormat/>
    <w:rsid w:val="005914a0"/>
    <w:rPr>
      <w:rFonts w:ascii="Times New Roman" w:hAnsi="Times New Roman" w:eastAsia="Times New Roman" w:cs="Times New Roman"/>
      <w:b/>
      <w:bCs/>
      <w:kern w:val="2"/>
      <w:sz w:val="48"/>
      <w:szCs w:val="48"/>
    </w:rPr>
  </w:style>
  <w:style w:type="character" w:styleId="HTMLCode">
    <w:name w:val="HTML Code"/>
    <w:qFormat/>
    <w:rsid w:val="005914a0"/>
    <w:rPr>
      <w:rFonts w:ascii="Courier New" w:hAnsi="Courier New" w:eastAsia="Times New Roman" w:cs="Courier New"/>
      <w:sz w:val="20"/>
      <w:szCs w:val="20"/>
    </w:rPr>
  </w:style>
  <w:style w:type="character" w:styleId="Spelle" w:customStyle="1">
    <w:name w:val="spelle"/>
    <w:basedOn w:val="Fontepargpadro1"/>
    <w:qFormat/>
    <w:rsid w:val="005914a0"/>
    <w:rPr/>
  </w:style>
  <w:style w:type="character" w:styleId="Grame" w:customStyle="1">
    <w:name w:val="grame"/>
    <w:basedOn w:val="Fontepargpadro1"/>
    <w:qFormat/>
    <w:rsid w:val="005914a0"/>
    <w:rPr/>
  </w:style>
  <w:style w:type="character" w:styleId="Ncoradanotaderodap">
    <w:name w:val="Âncora da nota de rodapé"/>
    <w:rPr>
      <w:vertAlign w:val="superscript"/>
    </w:rPr>
  </w:style>
  <w:style w:type="character" w:styleId="FootnoteCharacters">
    <w:name w:val="Footnote Characters"/>
    <w:qFormat/>
    <w:rsid w:val="005914a0"/>
    <w:rPr>
      <w:vertAlign w:val="superscript"/>
    </w:rPr>
  </w:style>
  <w:style w:type="character" w:styleId="Marcas" w:customStyle="1">
    <w:name w:val="Marcas"/>
    <w:qFormat/>
    <w:rsid w:val="005914a0"/>
    <w:rPr>
      <w:rFonts w:ascii="OpenSymbol" w:hAnsi="OpenSymbol" w:eastAsia="OpenSymbol" w:cs="OpenSymbol"/>
    </w:rPr>
  </w:style>
  <w:style w:type="character" w:styleId="Ncoradanotadefim">
    <w:name w:val="Âncora da nota de fim"/>
    <w:rPr>
      <w:vertAlign w:val="superscript"/>
    </w:rPr>
  </w:style>
  <w:style w:type="character" w:styleId="EndnoteCharacters">
    <w:name w:val="Endnote Characters"/>
    <w:qFormat/>
    <w:rsid w:val="005914a0"/>
    <w:rPr>
      <w:vertAlign w:val="superscript"/>
    </w:rPr>
  </w:style>
  <w:style w:type="character" w:styleId="Caracteresdenotadefim" w:customStyle="1">
    <w:name w:val="Caracteres de nota de fim"/>
    <w:qFormat/>
    <w:rsid w:val="005914a0"/>
    <w:rPr/>
  </w:style>
  <w:style w:type="character" w:styleId="TextodenotaderodapChar1" w:customStyle="1">
    <w:name w:val="Texto de nota de rodapé Char1"/>
    <w:basedOn w:val="DefaultParagraphFont"/>
    <w:link w:val="Textodenotaderodap"/>
    <w:qFormat/>
    <w:rsid w:val="005914a0"/>
    <w:rPr>
      <w:rFonts w:ascii="Calibri" w:hAnsi="Calibri" w:eastAsia="Calibri"/>
      <w:lang w:eastAsia="zh-CN"/>
    </w:rPr>
  </w:style>
  <w:style w:type="character" w:styleId="WW8Num1z0" w:customStyle="1">
    <w:name w:val="WW8Num1z0"/>
    <w:qFormat/>
    <w:rsid w:val="005914a0"/>
    <w:rPr>
      <w:rFonts w:ascii="Symbol" w:hAnsi="Symbol" w:cs="Symbol"/>
      <w:sz w:val="20"/>
    </w:rPr>
  </w:style>
  <w:style w:type="character" w:styleId="WW8Num1z2" w:customStyle="1">
    <w:name w:val="WW8Num1z2"/>
    <w:qFormat/>
    <w:rsid w:val="005914a0"/>
    <w:rPr>
      <w:rFonts w:ascii="Wingdings" w:hAnsi="Wingdings" w:cs="Wingdings"/>
      <w:sz w:val="20"/>
    </w:rPr>
  </w:style>
  <w:style w:type="character" w:styleId="Nfase">
    <w:name w:val="Ênfase"/>
    <w:uiPriority w:val="20"/>
    <w:qFormat/>
    <w:rsid w:val="005914a0"/>
    <w:rPr>
      <w:i/>
      <w:iCs/>
    </w:rPr>
  </w:style>
  <w:style w:type="character" w:styleId="Tlidtranslation" w:customStyle="1">
    <w:name w:val="tlid-translation"/>
    <w:basedOn w:val="DefaultParagraphFont"/>
    <w:qFormat/>
    <w:rsid w:val="00de5a05"/>
    <w:rPr/>
  </w:style>
  <w:style w:type="character" w:styleId="UnresolvedMention" w:customStyle="1">
    <w:name w:val="Unresolved Mention"/>
    <w:basedOn w:val="DefaultParagraphFont"/>
    <w:uiPriority w:val="99"/>
    <w:semiHidden/>
    <w:unhideWhenUsed/>
    <w:qFormat/>
    <w:rsid w:val="009f28fb"/>
    <w:rPr>
      <w:color w:val="605E5C"/>
      <w:shd w:fill="E1DFDD" w:val="clear"/>
    </w:rPr>
  </w:style>
  <w:style w:type="character" w:styleId="Sumrio3Char" w:customStyle="1">
    <w:name w:val="Sumário 3 Char"/>
    <w:basedOn w:val="DefaultParagraphFont"/>
    <w:link w:val="Sumrio3"/>
    <w:uiPriority w:val="39"/>
    <w:qFormat/>
    <w:rsid w:val="00635216"/>
    <w:rPr>
      <w:rFonts w:ascii="Arial" w:hAnsi="Arial" w:eastAsia="" w:cs="" w:cstheme="minorBidi" w:eastAsiaTheme="minorEastAsia"/>
      <w:sz w:val="24"/>
      <w:szCs w:val="22"/>
      <w:lang w:eastAsia="en-US"/>
    </w:rPr>
  </w:style>
  <w:style w:type="character" w:styleId="Estilo3Char" w:customStyle="1">
    <w:name w:val="Estilo3 Char"/>
    <w:basedOn w:val="Sumrio3Char"/>
    <w:link w:val="Estilo3"/>
    <w:qFormat/>
    <w:rsid w:val="00635216"/>
    <w:rPr>
      <w:rFonts w:ascii="Arial" w:hAnsi="Arial" w:eastAsia="" w:cs="" w:cstheme="minorBidi" w:eastAsiaTheme="minorEastAsia"/>
      <w:sz w:val="24"/>
      <w:szCs w:val="22"/>
      <w:lang w:eastAsia="en-US"/>
    </w:rPr>
  </w:style>
  <w:style w:type="character" w:styleId="Vnculodendice">
    <w:name w:val="Vínculo de índice"/>
    <w:qFormat/>
    <w:rPr/>
  </w:style>
  <w:style w:type="character" w:styleId="Linkdainternetvisitado">
    <w:name w:val="Link da internet visitado"/>
    <w:rPr>
      <w:color w:val="80000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230c7e"/>
    <w:pPr>
      <w:tabs>
        <w:tab w:val="clear" w:pos="708"/>
        <w:tab w:val="left" w:pos="851" w:leader="none"/>
      </w:tabs>
      <w:spacing w:lineRule="auto" w:line="360"/>
      <w:jc w:val="both"/>
    </w:pPr>
    <w:rPr/>
  </w:style>
  <w:style w:type="paragraph" w:styleId="Lista">
    <w:name w:val="List"/>
    <w:basedOn w:val="Corpodotexto"/>
    <w:rsid w:val="005914a0"/>
    <w:pPr>
      <w:tabs>
        <w:tab w:val="clear" w:pos="851"/>
      </w:tabs>
      <w:suppressAutoHyphens w:val="true"/>
      <w:spacing w:lineRule="auto" w:line="276" w:before="0" w:after="120"/>
      <w:jc w:val="left"/>
    </w:pPr>
    <w:rPr>
      <w:rFonts w:ascii="Calibri" w:hAnsi="Calibri" w:eastAsia="Calibri" w:cs="Lohit Hindi"/>
      <w:sz w:val="22"/>
      <w:szCs w:val="22"/>
      <w:lang w:eastAsia="zh-CN"/>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5914a0"/>
    <w:pPr>
      <w:suppressLineNumbers/>
      <w:suppressAutoHyphens w:val="true"/>
      <w:spacing w:lineRule="auto" w:line="276" w:before="0" w:after="200"/>
    </w:pPr>
    <w:rPr>
      <w:rFonts w:ascii="Calibri" w:hAnsi="Calibri" w:eastAsia="Calibri" w:cs="Lohit Hindi"/>
      <w:sz w:val="22"/>
      <w:szCs w:val="22"/>
      <w:lang w:eastAsia="zh-CN"/>
    </w:rPr>
  </w:style>
  <w:style w:type="paragraph" w:styleId="BodyTextIndent2">
    <w:name w:val="Body Text Indent 2"/>
    <w:basedOn w:val="Normal"/>
    <w:link w:val="Recuodecorpodetexto2Char"/>
    <w:qFormat/>
    <w:rsid w:val="00230c7e"/>
    <w:pPr>
      <w:ind w:left="4395" w:firstLine="425"/>
      <w:jc w:val="both"/>
    </w:pPr>
    <w:rPr/>
  </w:style>
  <w:style w:type="paragraph" w:styleId="BodyText2">
    <w:name w:val="Body Text 2"/>
    <w:basedOn w:val="Normal"/>
    <w:qFormat/>
    <w:rsid w:val="00230c7e"/>
    <w:pPr>
      <w:tabs>
        <w:tab w:val="clear" w:pos="708"/>
        <w:tab w:val="left" w:pos="851" w:leader="none"/>
      </w:tabs>
      <w:spacing w:lineRule="auto" w:line="360"/>
      <w:jc w:val="both"/>
    </w:pPr>
    <w:rPr>
      <w:b/>
    </w:rPr>
  </w:style>
  <w:style w:type="paragraph" w:styleId="CabealhoeRodap">
    <w:name w:val="Cabeçalho e Rodapé"/>
    <w:basedOn w:val="Normal"/>
    <w:qFormat/>
    <w:pPr/>
    <w:rPr/>
  </w:style>
  <w:style w:type="paragraph" w:styleId="Cabealho">
    <w:name w:val="Header"/>
    <w:basedOn w:val="Normal"/>
    <w:uiPriority w:val="99"/>
    <w:rsid w:val="00230c7e"/>
    <w:pPr>
      <w:tabs>
        <w:tab w:val="clear" w:pos="708"/>
        <w:tab w:val="center" w:pos="4419" w:leader="none"/>
        <w:tab w:val="right" w:pos="8838" w:leader="none"/>
      </w:tabs>
    </w:pPr>
    <w:rPr/>
  </w:style>
  <w:style w:type="paragraph" w:styleId="Rodap">
    <w:name w:val="Footer"/>
    <w:basedOn w:val="Normal"/>
    <w:uiPriority w:val="99"/>
    <w:rsid w:val="00230c7e"/>
    <w:pPr>
      <w:tabs>
        <w:tab w:val="clear" w:pos="708"/>
        <w:tab w:val="center" w:pos="4419" w:leader="none"/>
        <w:tab w:val="right" w:pos="8838" w:leader="none"/>
      </w:tabs>
    </w:pPr>
    <w:rPr/>
  </w:style>
  <w:style w:type="paragraph" w:styleId="TOCHeading">
    <w:name w:val="TOC Heading"/>
    <w:basedOn w:val="Ttulo1"/>
    <w:next w:val="Normal"/>
    <w:uiPriority w:val="39"/>
    <w:unhideWhenUsed/>
    <w:qFormat/>
    <w:rsid w:val="00ee3833"/>
    <w:pPr>
      <w:keepLines/>
      <w:tabs>
        <w:tab w:val="clear" w:pos="851"/>
      </w:tabs>
      <w:spacing w:lineRule="auto" w:line="276" w:before="480" w:after="0"/>
      <w:jc w:val="left"/>
    </w:pPr>
    <w:rPr>
      <w:rFonts w:ascii="Cambria" w:hAnsi="Cambria" w:eastAsia="" w:cs="" w:asciiTheme="majorHAnsi" w:cstheme="majorBidi" w:eastAsiaTheme="majorEastAsia" w:hAnsiTheme="majorHAnsi"/>
      <w:bCs/>
      <w:color w:val="365F91" w:themeColor="accent1" w:themeShade="bf"/>
      <w:sz w:val="28"/>
      <w:szCs w:val="28"/>
      <w:lang w:eastAsia="en-US"/>
    </w:rPr>
  </w:style>
  <w:style w:type="paragraph" w:styleId="Sumrio1">
    <w:name w:val="TOC 1"/>
    <w:basedOn w:val="Normal"/>
    <w:next w:val="Normal"/>
    <w:autoRedefine/>
    <w:uiPriority w:val="39"/>
    <w:qFormat/>
    <w:rsid w:val="009e6fed"/>
    <w:pPr>
      <w:spacing w:before="0" w:after="120"/>
      <w:jc w:val="both"/>
    </w:pPr>
    <w:rPr/>
  </w:style>
  <w:style w:type="paragraph" w:styleId="BalloonText">
    <w:name w:val="Balloon Text"/>
    <w:basedOn w:val="Normal"/>
    <w:link w:val="TextodebaloChar"/>
    <w:qFormat/>
    <w:rsid w:val="00ee3833"/>
    <w:pPr/>
    <w:rPr>
      <w:rFonts w:ascii="Tahoma" w:hAnsi="Tahoma" w:cs="Tahoma"/>
      <w:sz w:val="16"/>
      <w:szCs w:val="16"/>
    </w:rPr>
  </w:style>
  <w:style w:type="paragraph" w:styleId="Sumrio2">
    <w:name w:val="TOC 2"/>
    <w:basedOn w:val="Normal"/>
    <w:next w:val="Normal"/>
    <w:autoRedefine/>
    <w:uiPriority w:val="39"/>
    <w:unhideWhenUsed/>
    <w:qFormat/>
    <w:rsid w:val="009e6fed"/>
    <w:pPr>
      <w:spacing w:before="0" w:after="120"/>
      <w:ind w:left="284" w:hanging="0"/>
      <w:jc w:val="both"/>
    </w:pPr>
    <w:rPr>
      <w:rFonts w:eastAsia="" w:cs="" w:cstheme="minorBidi" w:eastAsiaTheme="minorEastAsia"/>
      <w:szCs w:val="22"/>
      <w:lang w:eastAsia="en-US"/>
    </w:rPr>
  </w:style>
  <w:style w:type="paragraph" w:styleId="Sumrio3">
    <w:name w:val="TOC 3"/>
    <w:basedOn w:val="Normal"/>
    <w:next w:val="Normal"/>
    <w:link w:val="Sumrio3Char"/>
    <w:autoRedefine/>
    <w:uiPriority w:val="39"/>
    <w:unhideWhenUsed/>
    <w:qFormat/>
    <w:rsid w:val="00635216"/>
    <w:pPr>
      <w:tabs>
        <w:tab w:val="clear" w:pos="708"/>
        <w:tab w:val="right" w:pos="9062" w:leader="dot"/>
      </w:tabs>
      <w:spacing w:before="0" w:after="120"/>
      <w:ind w:left="709" w:hanging="0"/>
      <w:jc w:val="both"/>
    </w:pPr>
    <w:rPr>
      <w:rFonts w:eastAsia="" w:cs="" w:cstheme="minorBidi" w:eastAsiaTheme="minorEastAsia"/>
      <w:szCs w:val="22"/>
      <w:lang w:eastAsia="en-US"/>
    </w:rPr>
  </w:style>
  <w:style w:type="paragraph" w:styleId="Ttulo11" w:customStyle="1">
    <w:name w:val="Título1"/>
    <w:basedOn w:val="Normal"/>
    <w:next w:val="Corpodotexto"/>
    <w:qFormat/>
    <w:rsid w:val="005914a0"/>
    <w:pPr>
      <w:keepNext w:val="true"/>
      <w:suppressAutoHyphens w:val="true"/>
      <w:spacing w:lineRule="auto" w:line="276" w:before="240" w:after="120"/>
    </w:pPr>
    <w:rPr>
      <w:rFonts w:ascii="Liberation Sans" w:hAnsi="Liberation Sans" w:eastAsia="WenQuanYi Micro Hei" w:cs="Lohit Hindi"/>
      <w:sz w:val="28"/>
      <w:szCs w:val="28"/>
      <w:lang w:eastAsia="zh-CN"/>
    </w:rPr>
  </w:style>
  <w:style w:type="paragraph" w:styleId="Caption">
    <w:name w:val="caption"/>
    <w:basedOn w:val="Normal"/>
    <w:qFormat/>
    <w:rsid w:val="003d6b99"/>
    <w:pPr>
      <w:suppressLineNumbers/>
      <w:suppressAutoHyphens w:val="true"/>
      <w:jc w:val="both"/>
    </w:pPr>
    <w:rPr>
      <w:rFonts w:eastAsia="Calibri" w:cs="Lohit Hindi"/>
      <w:iCs/>
      <w:szCs w:val="24"/>
      <w:lang w:eastAsia="zh-CN"/>
    </w:rPr>
  </w:style>
  <w:style w:type="paragraph" w:styleId="Notaderodap">
    <w:name w:val="Footnote Text"/>
    <w:basedOn w:val="Normal"/>
    <w:link w:val="TextodenotaderodapChar1"/>
    <w:rsid w:val="005914a0"/>
    <w:pPr>
      <w:suppressAutoHyphens w:val="true"/>
      <w:spacing w:lineRule="auto" w:line="276" w:before="0" w:after="200"/>
    </w:pPr>
    <w:rPr>
      <w:rFonts w:ascii="Calibri" w:hAnsi="Calibri" w:eastAsia="Calibri"/>
      <w:sz w:val="20"/>
      <w:lang w:eastAsia="zh-CN"/>
    </w:rPr>
  </w:style>
  <w:style w:type="paragraph" w:styleId="Normal2" w:customStyle="1">
    <w:name w:val="Normal2"/>
    <w:qFormat/>
    <w:rsid w:val="005914a0"/>
    <w:pPr>
      <w:widowControl/>
      <w:suppressAutoHyphens w:val="true"/>
      <w:bidi w:val="0"/>
      <w:spacing w:before="0" w:after="0"/>
      <w:jc w:val="left"/>
    </w:pPr>
    <w:rPr>
      <w:rFonts w:ascii="Times New Roman" w:hAnsi="Times New Roman" w:eastAsia="Calibri" w:cs="Times New Roman"/>
      <w:color w:val="000000"/>
      <w:kern w:val="0"/>
      <w:sz w:val="24"/>
      <w:szCs w:val="24"/>
      <w:lang w:val="pt-BR" w:eastAsia="zh-CN" w:bidi="ar-SA"/>
    </w:rPr>
  </w:style>
  <w:style w:type="paragraph" w:styleId="NormalWeb">
    <w:name w:val="Normal (Web)"/>
    <w:basedOn w:val="Normal"/>
    <w:uiPriority w:val="99"/>
    <w:qFormat/>
    <w:rsid w:val="005914a0"/>
    <w:pPr>
      <w:suppressAutoHyphens w:val="true"/>
      <w:spacing w:before="280" w:after="280"/>
    </w:pPr>
    <w:rPr>
      <w:rFonts w:ascii="Times New Roman" w:hAnsi="Times New Roman"/>
      <w:szCs w:val="24"/>
      <w:lang w:eastAsia="zh-CN"/>
    </w:rPr>
  </w:style>
  <w:style w:type="paragraph" w:styleId="Normal1" w:customStyle="1">
    <w:name w:val="Normal1"/>
    <w:qFormat/>
    <w:rsid w:val="005914a0"/>
    <w:pPr>
      <w:widowControl/>
      <w:suppressAutoHyphens w:val="true"/>
      <w:bidi w:val="0"/>
      <w:spacing w:before="0" w:after="0"/>
      <w:jc w:val="left"/>
    </w:pPr>
    <w:rPr>
      <w:rFonts w:ascii="Arial" w:hAnsi="Arial" w:eastAsia="Times New Roman" w:cs="Arial"/>
      <w:color w:val="000000"/>
      <w:kern w:val="0"/>
      <w:sz w:val="24"/>
      <w:szCs w:val="24"/>
      <w:lang w:val="pt-BR" w:eastAsia="zh-CN" w:bidi="ar-SA"/>
    </w:rPr>
  </w:style>
  <w:style w:type="paragraph" w:styleId="Pa4" w:customStyle="1">
    <w:name w:val="Pa4"/>
    <w:basedOn w:val="Normal1"/>
    <w:next w:val="Normal1"/>
    <w:qFormat/>
    <w:rsid w:val="005914a0"/>
    <w:pPr>
      <w:spacing w:lineRule="atLeast" w:line="221"/>
    </w:pPr>
    <w:rPr>
      <w:color w:val="auto"/>
    </w:rPr>
  </w:style>
  <w:style w:type="paragraph" w:styleId="ListParagraph">
    <w:name w:val="List Paragraph"/>
    <w:basedOn w:val="Normal"/>
    <w:uiPriority w:val="34"/>
    <w:qFormat/>
    <w:rsid w:val="005914a0"/>
    <w:pPr>
      <w:suppressAutoHyphens w:val="true"/>
      <w:spacing w:lineRule="auto" w:line="276" w:before="0" w:after="200"/>
      <w:ind w:left="720" w:hanging="0"/>
    </w:pPr>
    <w:rPr>
      <w:rFonts w:ascii="Calibri" w:hAnsi="Calibri" w:eastAsia="Calibri"/>
      <w:sz w:val="22"/>
      <w:szCs w:val="22"/>
      <w:lang w:val="en-US" w:eastAsia="zh-CN"/>
    </w:rPr>
  </w:style>
  <w:style w:type="paragraph" w:styleId="Printall" w:customStyle="1">
    <w:name w:val="printall"/>
    <w:basedOn w:val="Normal"/>
    <w:qFormat/>
    <w:rsid w:val="005914a0"/>
    <w:pPr>
      <w:suppressAutoHyphens w:val="true"/>
      <w:spacing w:before="280" w:after="280"/>
      <w:ind w:left="225" w:right="300" w:hanging="0"/>
      <w:jc w:val="both"/>
    </w:pPr>
    <w:rPr>
      <w:rFonts w:ascii="Verdana" w:hAnsi="Verdana" w:cs="Verdana"/>
      <w:color w:val="000000"/>
      <w:sz w:val="17"/>
      <w:szCs w:val="17"/>
      <w:lang w:eastAsia="zh-CN"/>
    </w:rPr>
  </w:style>
  <w:style w:type="paragraph" w:styleId="Contedodatabela" w:customStyle="1">
    <w:name w:val="Conteúdo da tabela"/>
    <w:basedOn w:val="Normal"/>
    <w:qFormat/>
    <w:rsid w:val="005914a0"/>
    <w:pPr>
      <w:suppressLineNumbers/>
      <w:suppressAutoHyphens w:val="true"/>
      <w:spacing w:lineRule="auto" w:line="276" w:before="0" w:after="200"/>
    </w:pPr>
    <w:rPr>
      <w:rFonts w:ascii="Calibri" w:hAnsi="Calibri" w:eastAsia="Calibri"/>
      <w:sz w:val="22"/>
      <w:szCs w:val="22"/>
      <w:lang w:eastAsia="zh-CN"/>
    </w:rPr>
  </w:style>
  <w:style w:type="paragraph" w:styleId="Ttulodetabela" w:customStyle="1">
    <w:name w:val="Título de tabela"/>
    <w:basedOn w:val="Contedodatabela"/>
    <w:qFormat/>
    <w:rsid w:val="005914a0"/>
    <w:pPr>
      <w:jc w:val="center"/>
    </w:pPr>
    <w:rPr>
      <w:b/>
      <w:bCs/>
    </w:rPr>
  </w:style>
  <w:style w:type="paragraph" w:styleId="NoSpacing">
    <w:name w:val="No Spacing"/>
    <w:uiPriority w:val="1"/>
    <w:qFormat/>
    <w:rsid w:val="005914a0"/>
    <w:pPr>
      <w:widowControl/>
      <w:suppressAutoHyphens w:val="true"/>
      <w:bidi w:val="0"/>
      <w:spacing w:before="0" w:after="0"/>
      <w:jc w:val="left"/>
    </w:pPr>
    <w:rPr>
      <w:rFonts w:ascii="Calibri" w:hAnsi="Calibri" w:eastAsia="Calibri" w:cs="Times New Roman"/>
      <w:color w:val="auto"/>
      <w:kern w:val="0"/>
      <w:sz w:val="22"/>
      <w:szCs w:val="22"/>
      <w:lang w:val="pt-BR" w:eastAsia="zh-CN" w:bidi="ar-SA"/>
    </w:rPr>
  </w:style>
  <w:style w:type="paragraph" w:styleId="Estilo1" w:customStyle="1">
    <w:name w:val="Estilo1"/>
    <w:basedOn w:val="Normal"/>
    <w:autoRedefine/>
    <w:qFormat/>
    <w:rsid w:val="003d6b99"/>
    <w:pPr>
      <w:spacing w:lineRule="auto" w:line="360"/>
      <w:jc w:val="both"/>
    </w:pPr>
    <w:rPr>
      <w:rFonts w:cs="Arial"/>
      <w:b/>
    </w:rPr>
  </w:style>
  <w:style w:type="paragraph" w:styleId="Sumrio4">
    <w:name w:val="TOC 4"/>
    <w:basedOn w:val="Normal"/>
    <w:next w:val="Normal"/>
    <w:autoRedefine/>
    <w:semiHidden/>
    <w:unhideWhenUsed/>
    <w:rsid w:val="009e6fed"/>
    <w:pPr>
      <w:spacing w:before="0" w:after="120"/>
      <w:ind w:left="720" w:hanging="0"/>
      <w:jc w:val="both"/>
    </w:pPr>
    <w:rPr/>
  </w:style>
  <w:style w:type="paragraph" w:styleId="Estilo2" w:customStyle="1">
    <w:name w:val="Estilo2"/>
    <w:basedOn w:val="Caption"/>
    <w:qFormat/>
    <w:rsid w:val="00635216"/>
    <w:pPr>
      <w:spacing w:lineRule="auto" w:line="360"/>
    </w:pPr>
    <w:rPr>
      <w:b/>
    </w:rPr>
  </w:style>
  <w:style w:type="paragraph" w:styleId="Tableoffigures">
    <w:name w:val="table of figures"/>
    <w:basedOn w:val="Normal"/>
    <w:next w:val="Normal"/>
    <w:uiPriority w:val="99"/>
    <w:unhideWhenUsed/>
    <w:qFormat/>
    <w:rsid w:val="00a25418"/>
    <w:pPr/>
    <w:rPr/>
  </w:style>
  <w:style w:type="paragraph" w:styleId="Estilo3" w:customStyle="1">
    <w:name w:val="Estilo3"/>
    <w:basedOn w:val="Sumrio3"/>
    <w:link w:val="Estilo3Char"/>
    <w:qFormat/>
    <w:rsid w:val="00635216"/>
    <w:pPr>
      <w:outlineLvl w:val="2"/>
    </w:pPr>
    <w:rPr/>
  </w:style>
  <w:style w:type="paragraph" w:styleId="Contedodoquadro">
    <w:name w:val="Conteúdo do quadro"/>
    <w:basedOn w:val="Normal"/>
    <w:qFormat/>
    <w:pPr/>
    <w:rPr/>
  </w:style>
  <w:style w:type="paragraph" w:styleId="Textoprformatado">
    <w:name w:val="Texto préformat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SombreamentoClaro1">
    <w:name w:val="Sombreamento Claro1"/>
    <w:basedOn w:val="Tabelanormal"/>
    <w:uiPriority w:val="60"/>
    <w:rsid w:val="005914a0"/>
    <w:rPr>
      <w:lang w:eastAsia="en-US"/>
      <w:color w:val="000000"/>
      <w:sz w:val="22"/>
      <w:szCs w:val="22"/>
    </w:rPr>
    <w:tblPr>
      <w:tblStyleRowBandSize w:val="1"/>
      <w:tblStyleColBandSize w:val="1"/>
      <w:tblInd w:w="0" w:type="dxa"/>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acomgrade">
    <w:name w:val="Table Grid"/>
    <w:basedOn w:val="Tabelanormal"/>
    <w:uiPriority w:val="59"/>
    <w:rsid w:val="00217fe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3.dti.ufv.br/bbt/ficha/autenticacao"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FDEF9-FC6D-4D9C-BED9-3265A701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Application>LibreOffice/6.4.5.2$Windows_X86_64 LibreOffice_project/a726b36747cf2001e06b58ad5db1aa3a9a1872d6</Application>
  <Pages>15</Pages>
  <Words>445</Words>
  <Characters>2531</Characters>
  <CharactersWithSpaces>2952</CharactersWithSpaces>
  <Paragraphs>63</Paragraphs>
  <Company>Universidade Federal Viçosa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2020-12-01T18:28:00Z</dcterms:created>
  <dc:creator>GRAÇA FREITAS</dc:creator>
  <dc:description/>
  <dc:language>pt-BR</dc:language>
  <cp:lastModifiedBy/>
  <cp:lastPrinted>2022-03-14T15:49:03Z</cp:lastPrinted>
  <dcterms:modified xsi:type="dcterms:W3CDTF">2023-02-15T11:01:35Z</dcterms:modified>
  <cp:revision>16</cp:revision>
  <dc:subject/>
  <dc:title>TESE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Universidade Federal Viçosa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